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4D0E7" w14:textId="77777777" w:rsidR="00221526" w:rsidRPr="008369FA" w:rsidRDefault="00AA27F8">
      <w:pPr>
        <w:autoSpaceDE w:val="0"/>
        <w:spacing w:line="480" w:lineRule="auto"/>
        <w:jc w:val="center"/>
        <w:rPr>
          <w:rFonts w:ascii="Arial" w:hAnsi="Arial" w:cs="Arial"/>
          <w:b/>
          <w:bCs/>
          <w:color w:val="000000"/>
          <w:sz w:val="36"/>
          <w:szCs w:val="36"/>
          <w:lang w:val="en-GB"/>
        </w:rPr>
      </w:pPr>
      <w:r>
        <w:rPr>
          <w:rFonts w:ascii="Arial" w:hAnsi="Arial" w:cs="Arial"/>
          <w:b/>
          <w:bCs/>
          <w:noProof/>
          <w:color w:val="000000"/>
          <w:sz w:val="36"/>
          <w:szCs w:val="36"/>
          <w:lang w:val="nl-NL" w:eastAsia="nl-NL"/>
        </w:rPr>
        <w:drawing>
          <wp:inline distT="0" distB="0" distL="0" distR="0" wp14:anchorId="34E5D1F8" wp14:editId="6FB4D7FB">
            <wp:extent cx="4640580" cy="20040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0580" cy="2004060"/>
                    </a:xfrm>
                    <a:prstGeom prst="rect">
                      <a:avLst/>
                    </a:prstGeom>
                    <a:solidFill>
                      <a:srgbClr val="FFFFFF"/>
                    </a:solidFill>
                    <a:ln>
                      <a:noFill/>
                    </a:ln>
                  </pic:spPr>
                </pic:pic>
              </a:graphicData>
            </a:graphic>
          </wp:inline>
        </w:drawing>
      </w:r>
    </w:p>
    <w:p w14:paraId="3C2F007E" w14:textId="77777777" w:rsidR="00221526" w:rsidRPr="008369FA" w:rsidRDefault="00221526">
      <w:pPr>
        <w:autoSpaceDE w:val="0"/>
        <w:spacing w:line="480" w:lineRule="auto"/>
        <w:jc w:val="center"/>
        <w:rPr>
          <w:rFonts w:ascii="Arial" w:hAnsi="Arial" w:cs="Arial"/>
          <w:b/>
          <w:bCs/>
          <w:color w:val="000000"/>
          <w:sz w:val="36"/>
          <w:szCs w:val="36"/>
          <w:lang w:val="en-GB"/>
        </w:rPr>
      </w:pPr>
    </w:p>
    <w:p w14:paraId="7232B2B1" w14:textId="77777777" w:rsidR="001134D7" w:rsidRPr="008369FA" w:rsidRDefault="001134D7" w:rsidP="001134D7">
      <w:pPr>
        <w:numPr>
          <w:ilvl w:val="0"/>
          <w:numId w:val="1"/>
        </w:numPr>
        <w:autoSpaceDE w:val="0"/>
        <w:spacing w:line="480" w:lineRule="auto"/>
        <w:jc w:val="center"/>
        <w:rPr>
          <w:rFonts w:ascii="Arial" w:hAnsi="Arial" w:cs="Arial"/>
          <w:b/>
          <w:bCs/>
          <w:color w:val="000000"/>
          <w:sz w:val="36"/>
          <w:szCs w:val="36"/>
          <w:lang w:val="en-GB"/>
        </w:rPr>
      </w:pPr>
      <w:r>
        <w:rPr>
          <w:rFonts w:ascii="Arial" w:hAnsi="Arial" w:cs="Arial"/>
          <w:b/>
          <w:bCs/>
          <w:color w:val="000000"/>
          <w:sz w:val="36"/>
          <w:szCs w:val="36"/>
          <w:lang w:val="en-GB"/>
        </w:rPr>
        <w:t>1</w:t>
      </w:r>
      <w:r w:rsidR="002D5CB7">
        <w:rPr>
          <w:rFonts w:ascii="Arial" w:hAnsi="Arial" w:cs="Arial"/>
          <w:b/>
          <w:bCs/>
          <w:color w:val="000000"/>
          <w:sz w:val="36"/>
          <w:szCs w:val="36"/>
          <w:lang w:val="en-GB"/>
        </w:rPr>
        <w:t>7</w:t>
      </w:r>
      <w:r w:rsidRPr="008369FA">
        <w:rPr>
          <w:rFonts w:ascii="Arial" w:hAnsi="Arial" w:cs="Arial"/>
          <w:b/>
          <w:bCs/>
          <w:color w:val="000000"/>
          <w:sz w:val="36"/>
          <w:szCs w:val="36"/>
          <w:vertAlign w:val="superscript"/>
          <w:lang w:val="en-GB"/>
        </w:rPr>
        <w:t>th</w:t>
      </w:r>
      <w:r>
        <w:rPr>
          <w:rFonts w:ascii="Arial" w:hAnsi="Arial" w:cs="Arial"/>
          <w:b/>
          <w:bCs/>
          <w:color w:val="000000"/>
          <w:sz w:val="36"/>
          <w:szCs w:val="36"/>
          <w:lang w:val="en-GB"/>
        </w:rPr>
        <w:t xml:space="preserve"> </w:t>
      </w:r>
      <w:r w:rsidRPr="008369FA">
        <w:rPr>
          <w:rFonts w:ascii="Arial" w:hAnsi="Arial" w:cs="Arial"/>
          <w:b/>
          <w:bCs/>
          <w:color w:val="000000"/>
          <w:sz w:val="36"/>
          <w:szCs w:val="36"/>
          <w:lang w:val="en-GB"/>
        </w:rPr>
        <w:t>Pegasus</w:t>
      </w:r>
    </w:p>
    <w:p w14:paraId="1DFE3719" w14:textId="77777777" w:rsidR="001134D7" w:rsidRPr="008369FA" w:rsidRDefault="001134D7" w:rsidP="001134D7">
      <w:pPr>
        <w:numPr>
          <w:ilvl w:val="0"/>
          <w:numId w:val="1"/>
        </w:numPr>
        <w:autoSpaceDE w:val="0"/>
        <w:spacing w:line="480" w:lineRule="auto"/>
        <w:jc w:val="center"/>
        <w:rPr>
          <w:rFonts w:ascii="Arial" w:hAnsi="Arial" w:cs="Arial"/>
          <w:b/>
          <w:bCs/>
          <w:color w:val="000000"/>
          <w:sz w:val="36"/>
          <w:szCs w:val="36"/>
          <w:lang w:val="en-GB"/>
        </w:rPr>
      </w:pPr>
      <w:r w:rsidRPr="008369FA">
        <w:rPr>
          <w:rFonts w:ascii="Arial" w:hAnsi="Arial" w:cs="Arial"/>
          <w:b/>
          <w:bCs/>
          <w:color w:val="000000"/>
          <w:sz w:val="36"/>
          <w:szCs w:val="36"/>
          <w:lang w:val="en-GB"/>
        </w:rPr>
        <w:t>Student Conference</w:t>
      </w:r>
    </w:p>
    <w:p w14:paraId="3C948B3B" w14:textId="77777777" w:rsidR="001134D7" w:rsidRPr="00E458AF" w:rsidRDefault="00672CD9" w:rsidP="001134D7">
      <w:pPr>
        <w:numPr>
          <w:ilvl w:val="0"/>
          <w:numId w:val="1"/>
        </w:numPr>
        <w:autoSpaceDE w:val="0"/>
        <w:spacing w:line="480" w:lineRule="auto"/>
        <w:jc w:val="center"/>
        <w:rPr>
          <w:rFonts w:ascii="Arial" w:hAnsi="Arial" w:cs="Arial"/>
          <w:b/>
          <w:bCs/>
          <w:color w:val="000000"/>
          <w:sz w:val="36"/>
          <w:szCs w:val="36"/>
          <w:lang w:val="fr-FR"/>
        </w:rPr>
      </w:pPr>
      <w:r>
        <w:rPr>
          <w:rFonts w:ascii="Arial" w:hAnsi="Arial" w:cs="Arial"/>
          <w:b/>
          <w:bCs/>
          <w:color w:val="000000"/>
          <w:sz w:val="36"/>
          <w:szCs w:val="36"/>
          <w:lang w:val="fr-FR"/>
        </w:rPr>
        <w:t>April</w:t>
      </w:r>
      <w:r w:rsidR="001134D7" w:rsidRPr="00E458AF">
        <w:rPr>
          <w:rFonts w:ascii="Arial" w:hAnsi="Arial" w:cs="Arial"/>
          <w:b/>
          <w:bCs/>
          <w:color w:val="000000"/>
          <w:sz w:val="36"/>
          <w:szCs w:val="36"/>
          <w:lang w:val="fr-FR"/>
        </w:rPr>
        <w:t xml:space="preserve">, </w:t>
      </w:r>
      <w:r w:rsidR="00303A34" w:rsidRPr="00E458AF">
        <w:rPr>
          <w:rFonts w:ascii="Arial" w:hAnsi="Arial" w:cs="Arial"/>
          <w:b/>
          <w:bCs/>
          <w:color w:val="000000"/>
          <w:sz w:val="36"/>
          <w:szCs w:val="36"/>
          <w:lang w:val="fr-FR"/>
        </w:rPr>
        <w:t>20</w:t>
      </w:r>
      <w:r w:rsidR="002D5CB7">
        <w:rPr>
          <w:rFonts w:ascii="Arial" w:hAnsi="Arial" w:cs="Arial"/>
          <w:b/>
          <w:bCs/>
          <w:color w:val="000000"/>
          <w:sz w:val="36"/>
          <w:szCs w:val="36"/>
          <w:lang w:val="fr-FR"/>
        </w:rPr>
        <w:t>21</w:t>
      </w:r>
    </w:p>
    <w:p w14:paraId="29AE2569" w14:textId="77777777" w:rsidR="005A7A36" w:rsidRPr="008369FA" w:rsidRDefault="005A7A36" w:rsidP="005A7A36">
      <w:pPr>
        <w:pStyle w:val="berschrift1"/>
        <w:tabs>
          <w:tab w:val="left" w:pos="0"/>
        </w:tabs>
        <w:rPr>
          <w:szCs w:val="24"/>
          <w:lang w:val="en-GB"/>
        </w:rPr>
      </w:pPr>
      <w:r w:rsidRPr="008369FA">
        <w:rPr>
          <w:szCs w:val="24"/>
          <w:lang w:val="en-GB"/>
        </w:rPr>
        <w:t>INTRODUCTION</w:t>
      </w:r>
    </w:p>
    <w:p w14:paraId="18DDF1DB" w14:textId="77777777" w:rsidR="005A7A36" w:rsidRPr="008369FA" w:rsidRDefault="005A7A36" w:rsidP="005A7A36">
      <w:pPr>
        <w:autoSpaceDE w:val="0"/>
        <w:jc w:val="both"/>
        <w:rPr>
          <w:rFonts w:ascii="Arial" w:hAnsi="Arial" w:cs="Arial"/>
          <w:color w:val="000000"/>
          <w:sz w:val="24"/>
          <w:szCs w:val="24"/>
          <w:lang w:val="en-GB"/>
        </w:rPr>
      </w:pPr>
    </w:p>
    <w:p w14:paraId="159427B1" w14:textId="77777777" w:rsidR="00221526" w:rsidRPr="008369FA" w:rsidRDefault="00221526">
      <w:pPr>
        <w:autoSpaceDE w:val="0"/>
        <w:jc w:val="both"/>
        <w:rPr>
          <w:rFonts w:ascii="Arial" w:hAnsi="Arial" w:cs="Arial"/>
          <w:color w:val="000000"/>
          <w:sz w:val="24"/>
          <w:szCs w:val="24"/>
          <w:lang w:val="en-GB"/>
        </w:rPr>
      </w:pPr>
      <w:r w:rsidRPr="008369FA">
        <w:rPr>
          <w:rFonts w:ascii="Arial" w:hAnsi="Arial" w:cs="Arial"/>
          <w:color w:val="000000"/>
          <w:sz w:val="24"/>
          <w:szCs w:val="24"/>
          <w:lang w:val="en-GB"/>
        </w:rPr>
        <w:t xml:space="preserve">The purpose of the conference is to provide a forum for </w:t>
      </w:r>
      <w:r w:rsidR="00303A34">
        <w:rPr>
          <w:rFonts w:ascii="Arial" w:hAnsi="Arial" w:cs="Arial"/>
          <w:color w:val="000000"/>
          <w:sz w:val="24"/>
          <w:szCs w:val="24"/>
          <w:lang w:val="en-GB"/>
        </w:rPr>
        <w:t>PEGASUS</w:t>
      </w:r>
      <w:r w:rsidR="00303A34" w:rsidRPr="008369FA">
        <w:rPr>
          <w:rFonts w:ascii="Arial" w:hAnsi="Arial" w:cs="Arial"/>
          <w:color w:val="000000"/>
          <w:sz w:val="24"/>
          <w:szCs w:val="24"/>
          <w:lang w:val="en-GB"/>
        </w:rPr>
        <w:t xml:space="preserve"> </w:t>
      </w:r>
      <w:r w:rsidR="00550F91" w:rsidRPr="00550F91">
        <w:rPr>
          <w:rFonts w:ascii="Arial" w:hAnsi="Arial" w:cs="Arial"/>
          <w:color w:val="000000"/>
          <w:sz w:val="24"/>
          <w:szCs w:val="24"/>
          <w:lang w:val="en-GB"/>
        </w:rPr>
        <w:t>Universities</w:t>
      </w:r>
      <w:r w:rsidR="00550F91">
        <w:rPr>
          <w:rFonts w:ascii="Arial" w:hAnsi="Arial" w:cs="Arial"/>
          <w:color w:val="000000"/>
          <w:sz w:val="24"/>
          <w:szCs w:val="24"/>
          <w:lang w:val="en-GB"/>
        </w:rPr>
        <w:t xml:space="preserve"> </w:t>
      </w:r>
      <w:r w:rsidRPr="008369FA">
        <w:rPr>
          <w:rFonts w:ascii="Arial" w:hAnsi="Arial" w:cs="Arial"/>
          <w:color w:val="000000"/>
          <w:sz w:val="24"/>
          <w:szCs w:val="24"/>
          <w:lang w:val="en-GB"/>
        </w:rPr>
        <w:t xml:space="preserve">Students (i.e., students enrolled for a degree programme of </w:t>
      </w:r>
      <w:r w:rsidR="00394218">
        <w:rPr>
          <w:rFonts w:ascii="Arial" w:hAnsi="Arial" w:cs="Arial"/>
          <w:color w:val="000000"/>
          <w:sz w:val="24"/>
          <w:szCs w:val="24"/>
          <w:lang w:val="en-GB"/>
        </w:rPr>
        <w:t>PEGASUS</w:t>
      </w:r>
      <w:r w:rsidRPr="008369FA">
        <w:rPr>
          <w:rFonts w:ascii="Arial" w:hAnsi="Arial" w:cs="Arial"/>
          <w:color w:val="000000"/>
          <w:sz w:val="24"/>
          <w:szCs w:val="24"/>
          <w:lang w:val="en-GB"/>
        </w:rPr>
        <w:t xml:space="preserve"> institutions) and </w:t>
      </w:r>
      <w:r w:rsidR="00394218">
        <w:rPr>
          <w:rFonts w:ascii="Arial" w:hAnsi="Arial" w:cs="Arial"/>
          <w:color w:val="000000"/>
          <w:sz w:val="24"/>
          <w:szCs w:val="24"/>
          <w:lang w:val="en-GB"/>
        </w:rPr>
        <w:t xml:space="preserve">aerospace </w:t>
      </w:r>
      <w:r w:rsidRPr="008369FA">
        <w:rPr>
          <w:rFonts w:ascii="Arial" w:hAnsi="Arial" w:cs="Arial"/>
          <w:color w:val="000000"/>
          <w:sz w:val="24"/>
          <w:szCs w:val="24"/>
          <w:lang w:val="en-GB"/>
        </w:rPr>
        <w:t>student</w:t>
      </w:r>
      <w:r w:rsidR="00394218">
        <w:rPr>
          <w:rFonts w:ascii="Arial" w:hAnsi="Arial" w:cs="Arial"/>
          <w:color w:val="000000"/>
          <w:sz w:val="24"/>
          <w:szCs w:val="24"/>
          <w:lang w:val="en-GB"/>
        </w:rPr>
        <w:t>s</w:t>
      </w:r>
      <w:r w:rsidRPr="008369FA">
        <w:rPr>
          <w:rFonts w:ascii="Arial" w:hAnsi="Arial" w:cs="Arial"/>
          <w:color w:val="000000"/>
          <w:sz w:val="24"/>
          <w:szCs w:val="24"/>
          <w:lang w:val="en-GB"/>
        </w:rPr>
        <w:t xml:space="preserve"> of </w:t>
      </w:r>
      <w:r w:rsidR="00394218">
        <w:rPr>
          <w:rFonts w:ascii="Arial" w:hAnsi="Arial" w:cs="Arial"/>
          <w:color w:val="000000"/>
          <w:sz w:val="24"/>
          <w:szCs w:val="24"/>
          <w:lang w:val="en-GB"/>
        </w:rPr>
        <w:t xml:space="preserve">other </w:t>
      </w:r>
      <w:r w:rsidRPr="008369FA">
        <w:rPr>
          <w:rFonts w:ascii="Arial" w:hAnsi="Arial" w:cs="Arial"/>
          <w:color w:val="000000"/>
          <w:sz w:val="24"/>
          <w:szCs w:val="24"/>
          <w:lang w:val="en-GB"/>
        </w:rPr>
        <w:t xml:space="preserve">European </w:t>
      </w:r>
      <w:r w:rsidR="00394218">
        <w:rPr>
          <w:rFonts w:ascii="Arial" w:hAnsi="Arial" w:cs="Arial"/>
          <w:color w:val="000000"/>
          <w:sz w:val="24"/>
          <w:szCs w:val="24"/>
          <w:lang w:val="en-GB"/>
        </w:rPr>
        <w:t>Universities</w:t>
      </w:r>
      <w:r w:rsidRPr="008369FA">
        <w:rPr>
          <w:rFonts w:ascii="Arial" w:hAnsi="Arial" w:cs="Arial"/>
          <w:color w:val="000000"/>
          <w:sz w:val="24"/>
          <w:szCs w:val="24"/>
          <w:lang w:val="en-GB"/>
        </w:rPr>
        <w:t xml:space="preserve"> to present technical papers in public competition for 1</w:t>
      </w:r>
      <w:r w:rsidRPr="00A229F1">
        <w:rPr>
          <w:rFonts w:ascii="Arial" w:hAnsi="Arial" w:cs="Arial"/>
          <w:color w:val="000000"/>
          <w:sz w:val="24"/>
          <w:szCs w:val="24"/>
          <w:vertAlign w:val="superscript"/>
          <w:lang w:val="en-GB"/>
        </w:rPr>
        <w:t>st</w:t>
      </w:r>
      <w:r w:rsidRPr="008369FA">
        <w:rPr>
          <w:rFonts w:ascii="Arial" w:hAnsi="Arial" w:cs="Arial"/>
          <w:color w:val="000000"/>
          <w:sz w:val="24"/>
          <w:szCs w:val="24"/>
          <w:lang w:val="en-GB"/>
        </w:rPr>
        <w:t>, 2</w:t>
      </w:r>
      <w:r w:rsidRPr="00A229F1">
        <w:rPr>
          <w:rFonts w:ascii="Arial" w:hAnsi="Arial" w:cs="Arial"/>
          <w:color w:val="000000"/>
          <w:sz w:val="24"/>
          <w:szCs w:val="24"/>
          <w:vertAlign w:val="superscript"/>
          <w:lang w:val="en-GB"/>
        </w:rPr>
        <w:t>nd</w:t>
      </w:r>
      <w:r w:rsidRPr="008369FA">
        <w:rPr>
          <w:rFonts w:ascii="Arial" w:hAnsi="Arial" w:cs="Arial"/>
          <w:color w:val="000000"/>
          <w:sz w:val="24"/>
          <w:szCs w:val="24"/>
          <w:lang w:val="en-GB"/>
        </w:rPr>
        <w:t>, and 3</w:t>
      </w:r>
      <w:r w:rsidRPr="00A229F1">
        <w:rPr>
          <w:rFonts w:ascii="Arial" w:hAnsi="Arial" w:cs="Arial"/>
          <w:color w:val="000000"/>
          <w:sz w:val="24"/>
          <w:szCs w:val="24"/>
          <w:vertAlign w:val="superscript"/>
          <w:lang w:val="en-GB"/>
        </w:rPr>
        <w:t>rd</w:t>
      </w:r>
      <w:r w:rsidRPr="008369FA">
        <w:rPr>
          <w:rFonts w:ascii="Arial" w:hAnsi="Arial" w:cs="Arial"/>
          <w:color w:val="000000"/>
          <w:sz w:val="24"/>
          <w:szCs w:val="24"/>
          <w:lang w:val="en-GB"/>
        </w:rPr>
        <w:t xml:space="preserve"> place in the graduate (masters candidates only) categor</w:t>
      </w:r>
      <w:r w:rsidR="00F760C1">
        <w:rPr>
          <w:rFonts w:ascii="Arial" w:hAnsi="Arial" w:cs="Arial"/>
          <w:color w:val="000000"/>
          <w:sz w:val="24"/>
          <w:szCs w:val="24"/>
          <w:lang w:val="en-GB"/>
        </w:rPr>
        <w:t>y</w:t>
      </w:r>
      <w:r w:rsidRPr="008369FA">
        <w:rPr>
          <w:rFonts w:ascii="Arial" w:hAnsi="Arial" w:cs="Arial"/>
          <w:color w:val="000000"/>
          <w:sz w:val="24"/>
          <w:szCs w:val="24"/>
          <w:lang w:val="en-GB"/>
        </w:rPr>
        <w:t>. The conference serves to give the students an opportunity to practice the presentation of technical work at meetings.</w:t>
      </w:r>
    </w:p>
    <w:p w14:paraId="6FC36F90" w14:textId="77777777" w:rsidR="00221526" w:rsidRPr="008369FA" w:rsidRDefault="00221526">
      <w:pPr>
        <w:autoSpaceDE w:val="0"/>
        <w:jc w:val="both"/>
        <w:rPr>
          <w:rFonts w:ascii="Arial" w:hAnsi="Arial" w:cs="Arial"/>
          <w:color w:val="000000"/>
          <w:sz w:val="24"/>
          <w:szCs w:val="24"/>
          <w:lang w:val="en-GB"/>
        </w:rPr>
      </w:pPr>
    </w:p>
    <w:p w14:paraId="379BE558" w14:textId="77777777" w:rsidR="00221526" w:rsidRPr="008369FA" w:rsidRDefault="00221526">
      <w:pPr>
        <w:autoSpaceDE w:val="0"/>
        <w:jc w:val="both"/>
        <w:rPr>
          <w:rFonts w:ascii="Arial" w:hAnsi="Arial" w:cs="Arial"/>
          <w:color w:val="000000"/>
          <w:sz w:val="24"/>
          <w:szCs w:val="24"/>
          <w:lang w:val="en-GB"/>
        </w:rPr>
      </w:pPr>
      <w:r w:rsidRPr="008369FA">
        <w:rPr>
          <w:rFonts w:ascii="Arial" w:hAnsi="Arial" w:cs="Arial"/>
          <w:color w:val="000000"/>
          <w:sz w:val="24"/>
          <w:szCs w:val="24"/>
          <w:lang w:val="en-GB"/>
        </w:rPr>
        <w:t>The fundamental objective of the conference is to provide students with an educational experience that prepares them for their future as practicing aerospace engineers. Students attend and present technical work as they would at a professional meeting. In addition, they establish professional relationships, learn from others, and improve their communication skills. Their work, both written and oral, is evaluated by professional members serving as judges, with the primary intent of providing substantial feedback on the quality of their work.</w:t>
      </w:r>
      <w:r w:rsidR="00C10A67" w:rsidRPr="00C10A67">
        <w:t xml:space="preserve"> </w:t>
      </w:r>
      <w:r w:rsidR="00C10A67" w:rsidRPr="00C10A67">
        <w:rPr>
          <w:rFonts w:ascii="Arial" w:hAnsi="Arial" w:cs="Arial"/>
          <w:color w:val="000000"/>
          <w:sz w:val="24"/>
          <w:szCs w:val="24"/>
          <w:lang w:val="en-GB"/>
        </w:rPr>
        <w:t>The highest scoring papers are also recognized with awards.</w:t>
      </w:r>
    </w:p>
    <w:p w14:paraId="72BA2886" w14:textId="77777777" w:rsidR="00221526" w:rsidRPr="008369FA" w:rsidRDefault="00221526">
      <w:pPr>
        <w:autoSpaceDE w:val="0"/>
        <w:jc w:val="both"/>
        <w:rPr>
          <w:rFonts w:ascii="Arial" w:hAnsi="Arial" w:cs="Arial"/>
          <w:color w:val="000000"/>
          <w:sz w:val="24"/>
          <w:szCs w:val="24"/>
          <w:lang w:val="en-GB"/>
        </w:rPr>
      </w:pPr>
    </w:p>
    <w:p w14:paraId="6AB1886D" w14:textId="77777777" w:rsidR="00221526" w:rsidRPr="008369FA" w:rsidRDefault="00221526">
      <w:pPr>
        <w:autoSpaceDE w:val="0"/>
        <w:jc w:val="both"/>
        <w:rPr>
          <w:rFonts w:ascii="Arial" w:hAnsi="Arial" w:cs="Arial"/>
          <w:color w:val="000000"/>
          <w:sz w:val="24"/>
          <w:szCs w:val="24"/>
          <w:lang w:val="en-GB"/>
        </w:rPr>
      </w:pPr>
      <w:r w:rsidRPr="008369FA">
        <w:rPr>
          <w:rFonts w:ascii="Arial" w:hAnsi="Arial" w:cs="Arial"/>
          <w:color w:val="000000"/>
          <w:sz w:val="24"/>
          <w:szCs w:val="24"/>
          <w:lang w:val="en-GB"/>
        </w:rPr>
        <w:t xml:space="preserve">Any </w:t>
      </w:r>
      <w:r w:rsidR="00394218">
        <w:rPr>
          <w:rFonts w:ascii="Arial" w:hAnsi="Arial" w:cs="Arial"/>
          <w:color w:val="000000"/>
          <w:sz w:val="24"/>
          <w:szCs w:val="24"/>
          <w:lang w:val="en-GB"/>
        </w:rPr>
        <w:t>PEGASUS</w:t>
      </w:r>
      <w:r w:rsidRPr="008369FA">
        <w:rPr>
          <w:rFonts w:ascii="Arial" w:hAnsi="Arial" w:cs="Arial"/>
          <w:color w:val="000000"/>
          <w:sz w:val="24"/>
          <w:szCs w:val="24"/>
          <w:lang w:val="en-GB"/>
        </w:rPr>
        <w:t xml:space="preserve"> </w:t>
      </w:r>
      <w:r w:rsidR="00550F91">
        <w:rPr>
          <w:rFonts w:ascii="Arial" w:hAnsi="Arial" w:cs="Arial"/>
          <w:color w:val="000000"/>
          <w:sz w:val="24"/>
          <w:szCs w:val="24"/>
          <w:lang w:val="en-GB"/>
        </w:rPr>
        <w:t xml:space="preserve">University </w:t>
      </w:r>
      <w:r w:rsidRPr="008369FA">
        <w:rPr>
          <w:rFonts w:ascii="Arial" w:hAnsi="Arial" w:cs="Arial"/>
          <w:color w:val="000000"/>
          <w:sz w:val="24"/>
          <w:szCs w:val="24"/>
          <w:lang w:val="en-GB"/>
        </w:rPr>
        <w:t xml:space="preserve">Student or </w:t>
      </w:r>
      <w:r w:rsidR="00394218">
        <w:rPr>
          <w:rFonts w:ascii="Arial" w:hAnsi="Arial" w:cs="Arial"/>
          <w:color w:val="000000"/>
          <w:sz w:val="24"/>
          <w:szCs w:val="24"/>
          <w:lang w:val="en-GB"/>
        </w:rPr>
        <w:t xml:space="preserve">aerospace </w:t>
      </w:r>
      <w:r w:rsidR="00394218" w:rsidRPr="008369FA">
        <w:rPr>
          <w:rFonts w:ascii="Arial" w:hAnsi="Arial" w:cs="Arial"/>
          <w:color w:val="000000"/>
          <w:sz w:val="24"/>
          <w:szCs w:val="24"/>
          <w:lang w:val="en-GB"/>
        </w:rPr>
        <w:t xml:space="preserve">student of </w:t>
      </w:r>
      <w:r w:rsidR="00394218">
        <w:rPr>
          <w:rFonts w:ascii="Arial" w:hAnsi="Arial" w:cs="Arial"/>
          <w:color w:val="000000"/>
          <w:sz w:val="24"/>
          <w:szCs w:val="24"/>
          <w:lang w:val="en-GB"/>
        </w:rPr>
        <w:t xml:space="preserve">other </w:t>
      </w:r>
      <w:r w:rsidR="00394218" w:rsidRPr="008369FA">
        <w:rPr>
          <w:rFonts w:ascii="Arial" w:hAnsi="Arial" w:cs="Arial"/>
          <w:color w:val="000000"/>
          <w:sz w:val="24"/>
          <w:szCs w:val="24"/>
          <w:lang w:val="en-GB"/>
        </w:rPr>
        <w:t xml:space="preserve">European </w:t>
      </w:r>
      <w:r w:rsidR="00394218">
        <w:rPr>
          <w:rFonts w:ascii="Arial" w:hAnsi="Arial" w:cs="Arial"/>
          <w:color w:val="000000"/>
          <w:sz w:val="24"/>
          <w:szCs w:val="24"/>
          <w:lang w:val="en-GB"/>
        </w:rPr>
        <w:t>Universities</w:t>
      </w:r>
      <w:r w:rsidR="00394218" w:rsidRPr="008369FA" w:rsidDel="00394218">
        <w:rPr>
          <w:rFonts w:ascii="Arial" w:hAnsi="Arial" w:cs="Arial"/>
          <w:color w:val="000000"/>
          <w:sz w:val="24"/>
          <w:szCs w:val="24"/>
          <w:lang w:val="en-GB"/>
        </w:rPr>
        <w:t xml:space="preserve"> </w:t>
      </w:r>
      <w:r w:rsidRPr="008369FA">
        <w:rPr>
          <w:rFonts w:ascii="Arial" w:hAnsi="Arial" w:cs="Arial"/>
          <w:color w:val="000000"/>
          <w:sz w:val="24"/>
          <w:szCs w:val="24"/>
          <w:lang w:val="en-GB"/>
        </w:rPr>
        <w:t xml:space="preserve">is invited to participate in the conference. Only Masters’ level student papers are accepted for competition. </w:t>
      </w:r>
      <w:r w:rsidRPr="008369FA">
        <w:rPr>
          <w:rFonts w:ascii="Arial" w:hAnsi="Arial" w:cs="Arial"/>
          <w:bCs/>
          <w:color w:val="000000"/>
          <w:sz w:val="24"/>
          <w:szCs w:val="24"/>
          <w:lang w:val="en-GB"/>
        </w:rPr>
        <w:t>Ph.D. student papers are not eligible to compete for awards</w:t>
      </w:r>
      <w:r w:rsidRPr="008369FA">
        <w:rPr>
          <w:rFonts w:ascii="Arial" w:hAnsi="Arial" w:cs="Arial"/>
          <w:color w:val="000000"/>
          <w:sz w:val="24"/>
          <w:szCs w:val="24"/>
          <w:lang w:val="en-GB"/>
        </w:rPr>
        <w:t>. Their work may be presented for review only.</w:t>
      </w:r>
    </w:p>
    <w:p w14:paraId="37CB9F3B" w14:textId="77777777" w:rsidR="00221526" w:rsidRPr="008369FA" w:rsidRDefault="00221526">
      <w:pPr>
        <w:autoSpaceDE w:val="0"/>
        <w:jc w:val="both"/>
        <w:rPr>
          <w:rFonts w:ascii="Arial" w:hAnsi="Arial" w:cs="Arial"/>
          <w:bCs/>
          <w:color w:val="000000"/>
          <w:sz w:val="24"/>
          <w:szCs w:val="24"/>
          <w:lang w:val="en-GB"/>
        </w:rPr>
      </w:pPr>
    </w:p>
    <w:p w14:paraId="19A867EA" w14:textId="77777777" w:rsidR="00221526" w:rsidRDefault="008B4EBF">
      <w:pPr>
        <w:autoSpaceDE w:val="0"/>
        <w:jc w:val="both"/>
        <w:rPr>
          <w:rFonts w:ascii="Arial" w:hAnsi="Arial" w:cs="Arial"/>
          <w:sz w:val="24"/>
          <w:szCs w:val="24"/>
          <w:lang w:val="en-GB"/>
        </w:rPr>
      </w:pPr>
      <w:r w:rsidRPr="008369FA">
        <w:rPr>
          <w:rFonts w:ascii="Arial" w:hAnsi="Arial" w:cs="Arial"/>
          <w:sz w:val="24"/>
          <w:szCs w:val="24"/>
          <w:lang w:val="en-GB"/>
        </w:rPr>
        <w:t>The work presented should be original, not already published or presented elsewhere.</w:t>
      </w:r>
    </w:p>
    <w:p w14:paraId="6CA72870" w14:textId="77777777" w:rsidR="00122CC6" w:rsidRDefault="00122CC6">
      <w:pPr>
        <w:autoSpaceDE w:val="0"/>
        <w:jc w:val="both"/>
        <w:rPr>
          <w:rFonts w:ascii="Arial" w:hAnsi="Arial" w:cs="Arial"/>
          <w:sz w:val="24"/>
          <w:szCs w:val="24"/>
          <w:lang w:val="en-GB"/>
        </w:rPr>
      </w:pPr>
    </w:p>
    <w:p w14:paraId="63C745E0" w14:textId="77777777" w:rsidR="00122CC6" w:rsidRPr="008369FA" w:rsidRDefault="00122CC6">
      <w:pPr>
        <w:autoSpaceDE w:val="0"/>
        <w:jc w:val="both"/>
        <w:rPr>
          <w:rFonts w:ascii="Arial" w:hAnsi="Arial" w:cs="Arial"/>
          <w:bCs/>
          <w:color w:val="000000"/>
          <w:sz w:val="24"/>
          <w:szCs w:val="24"/>
          <w:lang w:val="en-GB"/>
        </w:rPr>
      </w:pPr>
      <w:r>
        <w:rPr>
          <w:rFonts w:ascii="Arial" w:hAnsi="Arial" w:cs="Arial"/>
          <w:sz w:val="24"/>
          <w:szCs w:val="24"/>
          <w:lang w:val="en-GB"/>
        </w:rPr>
        <w:t xml:space="preserve">Selected papers will be </w:t>
      </w:r>
      <w:r w:rsidR="00434A00">
        <w:rPr>
          <w:rFonts w:ascii="Arial" w:hAnsi="Arial" w:cs="Arial"/>
          <w:sz w:val="24"/>
          <w:szCs w:val="24"/>
          <w:lang w:val="en-GB"/>
        </w:rPr>
        <w:t xml:space="preserve">reviewed for </w:t>
      </w:r>
      <w:r>
        <w:rPr>
          <w:rFonts w:ascii="Arial" w:hAnsi="Arial" w:cs="Arial"/>
          <w:sz w:val="24"/>
          <w:szCs w:val="24"/>
          <w:lang w:val="en-GB"/>
        </w:rPr>
        <w:t>publi</w:t>
      </w:r>
      <w:r w:rsidR="00434A00">
        <w:rPr>
          <w:rFonts w:ascii="Arial" w:hAnsi="Arial" w:cs="Arial"/>
          <w:sz w:val="24"/>
          <w:szCs w:val="24"/>
          <w:lang w:val="en-GB"/>
        </w:rPr>
        <w:t>cation</w:t>
      </w:r>
      <w:r>
        <w:rPr>
          <w:rFonts w:ascii="Arial" w:hAnsi="Arial" w:cs="Arial"/>
          <w:sz w:val="24"/>
          <w:szCs w:val="24"/>
          <w:lang w:val="en-GB"/>
        </w:rPr>
        <w:t xml:space="preserve"> in a special issue of </w:t>
      </w:r>
      <w:proofErr w:type="spellStart"/>
      <w:r>
        <w:rPr>
          <w:rFonts w:ascii="Arial" w:hAnsi="Arial" w:cs="Arial"/>
          <w:sz w:val="24"/>
          <w:szCs w:val="24"/>
          <w:lang w:val="en-GB"/>
        </w:rPr>
        <w:t>Aerotecnica</w:t>
      </w:r>
      <w:proofErr w:type="spellEnd"/>
      <w:r>
        <w:rPr>
          <w:rFonts w:ascii="Arial" w:hAnsi="Arial" w:cs="Arial"/>
          <w:sz w:val="24"/>
          <w:szCs w:val="24"/>
          <w:lang w:val="en-GB"/>
        </w:rPr>
        <w:t>, a Springer Journal (</w:t>
      </w:r>
      <w:r w:rsidRPr="00122CC6">
        <w:rPr>
          <w:rFonts w:ascii="Arial" w:hAnsi="Arial" w:cs="Arial"/>
          <w:sz w:val="24"/>
          <w:szCs w:val="24"/>
          <w:lang w:val="en-GB"/>
        </w:rPr>
        <w:t>https://www.springer.com/engineering/mechanical+engineering/journal/42496</w:t>
      </w:r>
      <w:r>
        <w:rPr>
          <w:rFonts w:ascii="Arial" w:hAnsi="Arial" w:cs="Arial"/>
          <w:sz w:val="24"/>
          <w:szCs w:val="24"/>
          <w:lang w:val="en-GB"/>
        </w:rPr>
        <w:t>)</w:t>
      </w:r>
    </w:p>
    <w:p w14:paraId="6ED07F82" w14:textId="77777777" w:rsidR="00221526" w:rsidRPr="008369FA" w:rsidRDefault="002D6039">
      <w:pPr>
        <w:pStyle w:val="berschrift1"/>
        <w:tabs>
          <w:tab w:val="left" w:pos="0"/>
        </w:tabs>
        <w:rPr>
          <w:lang w:val="en-GB"/>
        </w:rPr>
      </w:pPr>
      <w:r>
        <w:rPr>
          <w:lang w:val="en-GB"/>
        </w:rPr>
        <w:br w:type="page"/>
      </w:r>
      <w:r w:rsidR="00221526" w:rsidRPr="008369FA">
        <w:rPr>
          <w:lang w:val="en-GB"/>
        </w:rPr>
        <w:lastRenderedPageBreak/>
        <w:t>THE CONFERENCE CATEGORIES</w:t>
      </w:r>
    </w:p>
    <w:p w14:paraId="4FB895F6" w14:textId="77777777" w:rsidR="00221526" w:rsidRPr="008369FA" w:rsidRDefault="00221526">
      <w:pPr>
        <w:pStyle w:val="berschrift2"/>
        <w:tabs>
          <w:tab w:val="left" w:pos="0"/>
        </w:tabs>
        <w:rPr>
          <w:lang w:val="en-GB"/>
        </w:rPr>
      </w:pPr>
      <w:r w:rsidRPr="008369FA">
        <w:rPr>
          <w:lang w:val="en-GB"/>
        </w:rPr>
        <w:t>Graduate Division (MS)</w:t>
      </w:r>
    </w:p>
    <w:p w14:paraId="775DE265" w14:textId="77777777" w:rsidR="00221526" w:rsidRPr="008369FA" w:rsidRDefault="00221526">
      <w:pPr>
        <w:pStyle w:val="Corpodeltesto21"/>
        <w:jc w:val="both"/>
        <w:rPr>
          <w:rFonts w:ascii="Arial" w:hAnsi="Arial" w:cs="Arial"/>
          <w:sz w:val="24"/>
          <w:lang w:val="en-GB"/>
        </w:rPr>
      </w:pPr>
      <w:r w:rsidRPr="008369FA">
        <w:rPr>
          <w:rFonts w:ascii="Arial" w:hAnsi="Arial" w:cs="Arial"/>
          <w:sz w:val="24"/>
          <w:lang w:val="en-GB"/>
        </w:rPr>
        <w:t>Papers based on independent student work (max. 2 students) that was part of any project completed in their final year (BAC+5 level) can compete in the Graduate Division of the Student Conference (examples could be the “</w:t>
      </w:r>
      <w:proofErr w:type="spellStart"/>
      <w:r w:rsidRPr="008369FA">
        <w:rPr>
          <w:rFonts w:ascii="Arial" w:hAnsi="Arial" w:cs="Arial"/>
          <w:sz w:val="24"/>
          <w:lang w:val="en-GB"/>
        </w:rPr>
        <w:t>projet</w:t>
      </w:r>
      <w:proofErr w:type="spellEnd"/>
      <w:r w:rsidRPr="008369FA">
        <w:rPr>
          <w:rFonts w:ascii="Arial" w:hAnsi="Arial" w:cs="Arial"/>
          <w:sz w:val="24"/>
          <w:lang w:val="en-GB"/>
        </w:rPr>
        <w:t xml:space="preserve"> de fin </w:t>
      </w:r>
      <w:proofErr w:type="spellStart"/>
      <w:r w:rsidRPr="008369FA">
        <w:rPr>
          <w:rFonts w:ascii="Arial" w:hAnsi="Arial" w:cs="Arial"/>
          <w:sz w:val="24"/>
          <w:lang w:val="en-GB"/>
        </w:rPr>
        <w:t>d’études</w:t>
      </w:r>
      <w:proofErr w:type="spellEnd"/>
      <w:r w:rsidRPr="008369FA">
        <w:rPr>
          <w:rFonts w:ascii="Arial" w:hAnsi="Arial" w:cs="Arial"/>
          <w:sz w:val="24"/>
          <w:lang w:val="en-GB"/>
        </w:rPr>
        <w:t>” in France, the “</w:t>
      </w:r>
      <w:proofErr w:type="spellStart"/>
      <w:r w:rsidRPr="008369FA">
        <w:rPr>
          <w:rFonts w:ascii="Arial" w:hAnsi="Arial" w:cs="Arial"/>
          <w:sz w:val="24"/>
          <w:lang w:val="en-GB"/>
        </w:rPr>
        <w:t>tesi</w:t>
      </w:r>
      <w:proofErr w:type="spellEnd"/>
      <w:r w:rsidRPr="008369FA">
        <w:rPr>
          <w:rFonts w:ascii="Arial" w:hAnsi="Arial" w:cs="Arial"/>
          <w:sz w:val="24"/>
          <w:lang w:val="en-GB"/>
        </w:rPr>
        <w:t xml:space="preserve"> di </w:t>
      </w:r>
      <w:proofErr w:type="spellStart"/>
      <w:r w:rsidR="00FB5159" w:rsidRPr="008369FA">
        <w:rPr>
          <w:rFonts w:ascii="Arial" w:hAnsi="Arial" w:cs="Arial"/>
          <w:sz w:val="24"/>
          <w:lang w:val="en-GB"/>
        </w:rPr>
        <w:t>L</w:t>
      </w:r>
      <w:r w:rsidRPr="008369FA">
        <w:rPr>
          <w:rFonts w:ascii="Arial" w:hAnsi="Arial" w:cs="Arial"/>
          <w:sz w:val="24"/>
          <w:lang w:val="en-GB"/>
        </w:rPr>
        <w:t>aurea</w:t>
      </w:r>
      <w:proofErr w:type="spellEnd"/>
      <w:r w:rsidR="00FB5159" w:rsidRPr="008369FA">
        <w:rPr>
          <w:rFonts w:ascii="Arial" w:hAnsi="Arial" w:cs="Arial"/>
          <w:sz w:val="24"/>
          <w:lang w:val="en-GB"/>
        </w:rPr>
        <w:t xml:space="preserve"> </w:t>
      </w:r>
      <w:proofErr w:type="spellStart"/>
      <w:r w:rsidR="008369FA">
        <w:rPr>
          <w:rFonts w:ascii="Arial" w:hAnsi="Arial" w:cs="Arial"/>
          <w:sz w:val="24"/>
          <w:lang w:val="en-GB"/>
        </w:rPr>
        <w:t>Magistrale</w:t>
      </w:r>
      <w:proofErr w:type="spellEnd"/>
      <w:r w:rsidRPr="008369FA">
        <w:rPr>
          <w:rFonts w:ascii="Arial" w:hAnsi="Arial" w:cs="Arial"/>
          <w:sz w:val="24"/>
          <w:lang w:val="en-GB"/>
        </w:rPr>
        <w:t>” in Italy, the “</w:t>
      </w:r>
      <w:proofErr w:type="spellStart"/>
      <w:r w:rsidRPr="008369FA">
        <w:rPr>
          <w:rFonts w:ascii="Arial" w:hAnsi="Arial" w:cs="Arial"/>
          <w:sz w:val="24"/>
          <w:lang w:val="en-GB"/>
        </w:rPr>
        <w:t>Studienarbeit</w:t>
      </w:r>
      <w:proofErr w:type="spellEnd"/>
      <w:r w:rsidRPr="008369FA">
        <w:rPr>
          <w:rFonts w:ascii="Arial" w:hAnsi="Arial" w:cs="Arial"/>
          <w:sz w:val="24"/>
          <w:lang w:val="en-GB"/>
        </w:rPr>
        <w:t>” or “</w:t>
      </w:r>
      <w:proofErr w:type="spellStart"/>
      <w:r w:rsidRPr="008369FA">
        <w:rPr>
          <w:rFonts w:ascii="Arial" w:hAnsi="Arial" w:cs="Arial"/>
          <w:sz w:val="24"/>
          <w:lang w:val="en-GB"/>
        </w:rPr>
        <w:t>Diplomarbeit</w:t>
      </w:r>
      <w:proofErr w:type="spellEnd"/>
      <w:r w:rsidRPr="008369FA">
        <w:rPr>
          <w:rFonts w:ascii="Arial" w:hAnsi="Arial" w:cs="Arial"/>
          <w:sz w:val="24"/>
          <w:lang w:val="en-GB"/>
        </w:rPr>
        <w:t>” in Germany). At the time of the Pegasus or AIAA conferences the students may have completed the diploma and even be working on an advanced degree (such as Ph.D.) but are still eligible for this graduate division based on work performed before they completed their diploma.</w:t>
      </w:r>
    </w:p>
    <w:p w14:paraId="67C32956" w14:textId="77777777" w:rsidR="00221526" w:rsidRPr="008369FA" w:rsidRDefault="00221526">
      <w:pPr>
        <w:pStyle w:val="berschrift2"/>
        <w:tabs>
          <w:tab w:val="left" w:pos="0"/>
        </w:tabs>
        <w:rPr>
          <w:lang w:val="en-GB"/>
        </w:rPr>
      </w:pPr>
      <w:r w:rsidRPr="008369FA">
        <w:rPr>
          <w:lang w:val="en-GB"/>
        </w:rPr>
        <w:t>Subjects for student papers</w:t>
      </w:r>
    </w:p>
    <w:p w14:paraId="4515B0C4" w14:textId="77777777" w:rsidR="00221526" w:rsidRPr="008369FA" w:rsidRDefault="00221526">
      <w:pPr>
        <w:autoSpaceDE w:val="0"/>
        <w:jc w:val="both"/>
        <w:rPr>
          <w:rFonts w:ascii="Arial" w:hAnsi="Arial" w:cs="Arial"/>
          <w:color w:val="000000"/>
          <w:sz w:val="24"/>
          <w:szCs w:val="24"/>
          <w:lang w:val="en-GB"/>
        </w:rPr>
      </w:pPr>
      <w:r w:rsidRPr="008369FA">
        <w:rPr>
          <w:rFonts w:ascii="Arial" w:hAnsi="Arial" w:cs="Arial"/>
          <w:color w:val="000000"/>
          <w:sz w:val="24"/>
          <w:szCs w:val="24"/>
          <w:lang w:val="en-GB"/>
        </w:rPr>
        <w:t>All aerospace engineering disciplines are allowed (</w:t>
      </w:r>
      <w:r w:rsidRPr="008369FA">
        <w:rPr>
          <w:rFonts w:ascii="Arial" w:hAnsi="Arial" w:cs="Arial"/>
          <w:sz w:val="24"/>
          <w:szCs w:val="24"/>
          <w:lang w:val="en-GB"/>
        </w:rPr>
        <w:t xml:space="preserve">Aerodynamics, </w:t>
      </w:r>
      <w:proofErr w:type="spellStart"/>
      <w:r w:rsidRPr="008369FA">
        <w:rPr>
          <w:rFonts w:ascii="Arial" w:hAnsi="Arial" w:cs="Arial"/>
          <w:sz w:val="24"/>
          <w:szCs w:val="24"/>
          <w:lang w:val="en-GB"/>
        </w:rPr>
        <w:t>Gasdynamics</w:t>
      </w:r>
      <w:proofErr w:type="spellEnd"/>
      <w:r w:rsidRPr="008369FA">
        <w:rPr>
          <w:rFonts w:ascii="Arial" w:hAnsi="Arial" w:cs="Arial"/>
          <w:sz w:val="24"/>
          <w:szCs w:val="24"/>
          <w:lang w:val="en-GB"/>
        </w:rPr>
        <w:t>, Heat Transfer, Structures, Materials, Aircraft Design, Subsystems and Integration, Rotary Wing Systems and Non-conventional Aircraft, Performance, Stability and Control, Flight Dynamics, Propulsion and Combustion, Production, Maintenance, Air Traffic Control, Aircraft Operations, Airports, Safety, Aircraft Navigation, Avionics, Communications, Space Engineering and Technology)</w:t>
      </w:r>
      <w:r w:rsidRPr="008369FA">
        <w:rPr>
          <w:rFonts w:ascii="Arial" w:hAnsi="Arial" w:cs="Arial"/>
          <w:color w:val="000000"/>
          <w:sz w:val="24"/>
          <w:szCs w:val="24"/>
          <w:lang w:val="en-GB"/>
        </w:rPr>
        <w:t xml:space="preserve">. </w:t>
      </w:r>
    </w:p>
    <w:p w14:paraId="6C2B37F3" w14:textId="77777777" w:rsidR="00221526" w:rsidRPr="008369FA" w:rsidRDefault="00221526">
      <w:pPr>
        <w:pStyle w:val="berschrift2"/>
        <w:tabs>
          <w:tab w:val="left" w:pos="0"/>
        </w:tabs>
        <w:rPr>
          <w:lang w:val="en-GB"/>
        </w:rPr>
      </w:pPr>
      <w:r w:rsidRPr="008369FA">
        <w:rPr>
          <w:lang w:val="en-GB"/>
        </w:rPr>
        <w:t>Official language</w:t>
      </w:r>
    </w:p>
    <w:p w14:paraId="510E62EE" w14:textId="77777777" w:rsidR="00221526" w:rsidRPr="008369FA" w:rsidRDefault="00221526">
      <w:pPr>
        <w:autoSpaceDE w:val="0"/>
        <w:jc w:val="both"/>
        <w:rPr>
          <w:rFonts w:ascii="Arial" w:hAnsi="Arial" w:cs="Arial"/>
          <w:color w:val="000000"/>
          <w:sz w:val="24"/>
          <w:szCs w:val="24"/>
          <w:lang w:val="en-GB"/>
        </w:rPr>
      </w:pPr>
      <w:r w:rsidRPr="008369FA">
        <w:rPr>
          <w:rFonts w:ascii="Arial" w:hAnsi="Arial" w:cs="Arial"/>
          <w:color w:val="000000"/>
          <w:sz w:val="24"/>
          <w:szCs w:val="24"/>
          <w:lang w:val="en-GB"/>
        </w:rPr>
        <w:t xml:space="preserve">The official language of the conference is English. All papers must be written and presented in English. </w:t>
      </w:r>
    </w:p>
    <w:p w14:paraId="2FF635D4" w14:textId="77777777" w:rsidR="00221526" w:rsidRPr="008369FA" w:rsidRDefault="00221526">
      <w:pPr>
        <w:pStyle w:val="berschrift2"/>
        <w:tabs>
          <w:tab w:val="left" w:pos="0"/>
        </w:tabs>
        <w:rPr>
          <w:lang w:val="en-GB"/>
        </w:rPr>
      </w:pPr>
      <w:r w:rsidRPr="008369FA">
        <w:rPr>
          <w:lang w:val="en-GB"/>
        </w:rPr>
        <w:t xml:space="preserve">Participation </w:t>
      </w:r>
      <w:r w:rsidR="006B7EBE" w:rsidRPr="008369FA">
        <w:rPr>
          <w:lang w:val="en-GB"/>
        </w:rPr>
        <w:t>t</w:t>
      </w:r>
      <w:r w:rsidRPr="008369FA">
        <w:rPr>
          <w:lang w:val="en-GB"/>
        </w:rPr>
        <w:t xml:space="preserve">o </w:t>
      </w:r>
      <w:r w:rsidR="004606CB" w:rsidRPr="008369FA">
        <w:rPr>
          <w:lang w:val="en-GB"/>
        </w:rPr>
        <w:t>Intern</w:t>
      </w:r>
      <w:r w:rsidRPr="008369FA">
        <w:rPr>
          <w:lang w:val="en-GB"/>
        </w:rPr>
        <w:t>ational Student Conference</w:t>
      </w:r>
      <w:r w:rsidR="00394218">
        <w:rPr>
          <w:lang w:val="en-GB"/>
        </w:rPr>
        <w:t>s</w:t>
      </w:r>
    </w:p>
    <w:p w14:paraId="137BD90A" w14:textId="77777777" w:rsidR="00221526" w:rsidRPr="008369FA" w:rsidRDefault="00221526">
      <w:pPr>
        <w:autoSpaceDE w:val="0"/>
        <w:jc w:val="both"/>
        <w:rPr>
          <w:rFonts w:ascii="Arial" w:hAnsi="Arial" w:cs="Arial"/>
          <w:color w:val="000000"/>
          <w:sz w:val="24"/>
          <w:szCs w:val="24"/>
          <w:lang w:val="en-GB"/>
        </w:rPr>
      </w:pPr>
      <w:r w:rsidRPr="008369FA">
        <w:rPr>
          <w:rFonts w:ascii="Arial" w:hAnsi="Arial" w:cs="Arial"/>
          <w:color w:val="000000"/>
          <w:sz w:val="24"/>
          <w:szCs w:val="24"/>
          <w:lang w:val="en-GB"/>
        </w:rPr>
        <w:t xml:space="preserve">The </w:t>
      </w:r>
      <w:proofErr w:type="gramStart"/>
      <w:r w:rsidRPr="008369FA">
        <w:rPr>
          <w:rFonts w:ascii="Arial" w:hAnsi="Arial" w:cs="Arial"/>
          <w:color w:val="000000"/>
          <w:sz w:val="24"/>
          <w:szCs w:val="24"/>
          <w:lang w:val="en-GB"/>
        </w:rPr>
        <w:t>first place</w:t>
      </w:r>
      <w:proofErr w:type="gramEnd"/>
      <w:r w:rsidRPr="008369FA">
        <w:rPr>
          <w:rFonts w:ascii="Arial" w:hAnsi="Arial" w:cs="Arial"/>
          <w:color w:val="000000"/>
          <w:sz w:val="24"/>
          <w:szCs w:val="24"/>
          <w:lang w:val="en-GB"/>
        </w:rPr>
        <w:t xml:space="preserve"> paper may be invited to </w:t>
      </w:r>
      <w:r w:rsidR="00394218" w:rsidRPr="00394218">
        <w:rPr>
          <w:rFonts w:ascii="Arial" w:hAnsi="Arial" w:cs="Arial"/>
          <w:color w:val="000000"/>
          <w:sz w:val="24"/>
          <w:szCs w:val="24"/>
          <w:lang w:val="en-GB"/>
        </w:rPr>
        <w:t xml:space="preserve">participate in other International Student Conferences, such as the AIAA International Student Conference, typically held in January at the AIAA Aerospace Sciences Meeting &amp; Exhibition in USA, or the </w:t>
      </w:r>
      <w:r w:rsidR="00394218">
        <w:rPr>
          <w:rFonts w:ascii="Arial" w:hAnsi="Arial" w:cs="Arial"/>
          <w:color w:val="000000"/>
          <w:sz w:val="24"/>
          <w:szCs w:val="24"/>
          <w:lang w:val="en-GB"/>
        </w:rPr>
        <w:t>I</w:t>
      </w:r>
      <w:r w:rsidR="00394218" w:rsidRPr="00394218">
        <w:rPr>
          <w:rFonts w:ascii="Arial" w:hAnsi="Arial" w:cs="Arial"/>
          <w:color w:val="000000"/>
          <w:sz w:val="24"/>
          <w:szCs w:val="24"/>
          <w:lang w:val="en-GB"/>
        </w:rPr>
        <w:t>nternational Conference on Aerospace for Young Scientists held annually in China.</w:t>
      </w:r>
    </w:p>
    <w:p w14:paraId="11421201" w14:textId="77777777" w:rsidR="00221526" w:rsidRPr="008369FA" w:rsidRDefault="00221526">
      <w:pPr>
        <w:autoSpaceDE w:val="0"/>
        <w:jc w:val="both"/>
        <w:rPr>
          <w:rFonts w:ascii="Arial" w:hAnsi="Arial" w:cs="Arial"/>
          <w:bCs/>
          <w:color w:val="000000"/>
          <w:sz w:val="24"/>
          <w:szCs w:val="24"/>
          <w:lang w:val="en-GB"/>
        </w:rPr>
      </w:pPr>
    </w:p>
    <w:p w14:paraId="2EB95AC6" w14:textId="77777777" w:rsidR="00221526" w:rsidRPr="008369FA" w:rsidRDefault="00221526" w:rsidP="00A5604B">
      <w:pPr>
        <w:pStyle w:val="berschrift1"/>
        <w:tabs>
          <w:tab w:val="left" w:pos="0"/>
        </w:tabs>
        <w:spacing w:before="0" w:after="120"/>
        <w:rPr>
          <w:lang w:val="en-GB"/>
        </w:rPr>
      </w:pPr>
      <w:r w:rsidRPr="008369FA">
        <w:rPr>
          <w:lang w:val="en-GB"/>
        </w:rPr>
        <w:t>BASIC PARTICIPATION RULES</w:t>
      </w:r>
    </w:p>
    <w:p w14:paraId="17DC306E" w14:textId="77777777" w:rsidR="00221526" w:rsidRPr="008369FA" w:rsidRDefault="00221526">
      <w:pPr>
        <w:autoSpaceDE w:val="0"/>
        <w:jc w:val="both"/>
        <w:rPr>
          <w:rFonts w:ascii="Arial" w:hAnsi="Arial" w:cs="Arial"/>
          <w:color w:val="000000"/>
          <w:sz w:val="24"/>
          <w:szCs w:val="24"/>
          <w:lang w:val="en-GB"/>
        </w:rPr>
      </w:pPr>
      <w:r w:rsidRPr="008369FA">
        <w:rPr>
          <w:rFonts w:ascii="Arial" w:hAnsi="Arial" w:cs="Arial"/>
          <w:color w:val="000000"/>
          <w:sz w:val="24"/>
          <w:szCs w:val="24"/>
          <w:lang w:val="en-GB"/>
        </w:rPr>
        <w:t xml:space="preserve">The </w:t>
      </w:r>
      <w:r w:rsidR="004303E2" w:rsidRPr="008369FA">
        <w:rPr>
          <w:rFonts w:ascii="Arial" w:hAnsi="Arial" w:cs="Arial"/>
          <w:color w:val="000000"/>
          <w:sz w:val="24"/>
          <w:szCs w:val="24"/>
          <w:lang w:val="en-GB"/>
        </w:rPr>
        <w:t>P</w:t>
      </w:r>
      <w:r w:rsidR="004303E2">
        <w:rPr>
          <w:rFonts w:ascii="Arial" w:hAnsi="Arial" w:cs="Arial"/>
          <w:color w:val="000000"/>
          <w:sz w:val="24"/>
          <w:szCs w:val="24"/>
          <w:lang w:val="en-GB"/>
        </w:rPr>
        <w:t>EGASUS</w:t>
      </w:r>
      <w:r w:rsidR="004303E2" w:rsidRPr="008369FA">
        <w:rPr>
          <w:rFonts w:ascii="Arial" w:hAnsi="Arial" w:cs="Arial"/>
          <w:color w:val="000000"/>
          <w:sz w:val="24"/>
          <w:szCs w:val="24"/>
          <w:lang w:val="en-GB"/>
        </w:rPr>
        <w:t xml:space="preserve"> </w:t>
      </w:r>
      <w:r w:rsidRPr="008369FA">
        <w:rPr>
          <w:rFonts w:ascii="Arial" w:hAnsi="Arial" w:cs="Arial"/>
          <w:color w:val="000000"/>
          <w:sz w:val="24"/>
          <w:szCs w:val="24"/>
          <w:lang w:val="en-GB"/>
        </w:rPr>
        <w:t xml:space="preserve">Student Conference represents the conclusion of a competition or selection that every </w:t>
      </w:r>
      <w:r w:rsidR="004303E2" w:rsidRPr="008369FA">
        <w:rPr>
          <w:rFonts w:ascii="Arial" w:hAnsi="Arial" w:cs="Arial"/>
          <w:color w:val="000000"/>
          <w:sz w:val="24"/>
          <w:szCs w:val="24"/>
          <w:lang w:val="en-GB"/>
        </w:rPr>
        <w:t>P</w:t>
      </w:r>
      <w:r w:rsidR="004303E2">
        <w:rPr>
          <w:rFonts w:ascii="Arial" w:hAnsi="Arial" w:cs="Arial"/>
          <w:color w:val="000000"/>
          <w:sz w:val="24"/>
          <w:szCs w:val="24"/>
          <w:lang w:val="en-GB"/>
        </w:rPr>
        <w:t>EGASUS</w:t>
      </w:r>
      <w:r w:rsidRPr="008369FA">
        <w:rPr>
          <w:rFonts w:ascii="Arial" w:hAnsi="Arial" w:cs="Arial"/>
          <w:color w:val="000000"/>
          <w:sz w:val="24"/>
          <w:szCs w:val="24"/>
          <w:lang w:val="en-GB"/>
        </w:rPr>
        <w:t xml:space="preserve"> institution or European </w:t>
      </w:r>
      <w:r w:rsidR="004303E2">
        <w:rPr>
          <w:rFonts w:ascii="Arial" w:hAnsi="Arial" w:cs="Arial"/>
          <w:color w:val="000000"/>
          <w:sz w:val="24"/>
          <w:szCs w:val="24"/>
          <w:lang w:val="en-GB"/>
        </w:rPr>
        <w:t>Aerospace University</w:t>
      </w:r>
      <w:r w:rsidRPr="008369FA">
        <w:rPr>
          <w:rFonts w:ascii="Arial" w:hAnsi="Arial" w:cs="Arial"/>
          <w:color w:val="000000"/>
          <w:sz w:val="24"/>
          <w:szCs w:val="24"/>
          <w:lang w:val="en-GB"/>
        </w:rPr>
        <w:t xml:space="preserve"> can implement locally. </w:t>
      </w:r>
    </w:p>
    <w:p w14:paraId="753A9EE9" w14:textId="77777777" w:rsidR="00221526" w:rsidRPr="008369FA" w:rsidRDefault="00550F91">
      <w:pPr>
        <w:autoSpaceDE w:val="0"/>
        <w:jc w:val="both"/>
        <w:rPr>
          <w:rFonts w:ascii="Arial" w:hAnsi="Arial" w:cs="Arial"/>
          <w:color w:val="000000"/>
          <w:sz w:val="24"/>
          <w:szCs w:val="24"/>
          <w:lang w:val="en-GB"/>
        </w:rPr>
      </w:pPr>
      <w:r>
        <w:rPr>
          <w:rFonts w:ascii="Arial" w:hAnsi="Arial" w:cs="Arial"/>
          <w:color w:val="000000"/>
          <w:sz w:val="24"/>
          <w:szCs w:val="24"/>
          <w:lang w:val="en-GB"/>
        </w:rPr>
        <w:t xml:space="preserve">All </w:t>
      </w:r>
      <w:r w:rsidR="00221526" w:rsidRPr="008369FA">
        <w:rPr>
          <w:rFonts w:ascii="Arial" w:hAnsi="Arial" w:cs="Arial"/>
          <w:color w:val="000000"/>
          <w:sz w:val="24"/>
          <w:szCs w:val="24"/>
          <w:lang w:val="en-GB"/>
        </w:rPr>
        <w:t>student</w:t>
      </w:r>
      <w:r>
        <w:rPr>
          <w:rFonts w:ascii="Arial" w:hAnsi="Arial" w:cs="Arial"/>
          <w:color w:val="000000"/>
          <w:sz w:val="24"/>
          <w:szCs w:val="24"/>
          <w:lang w:val="en-GB"/>
        </w:rPr>
        <w:t>s</w:t>
      </w:r>
      <w:r w:rsidR="00221526" w:rsidRPr="008369FA">
        <w:rPr>
          <w:rFonts w:ascii="Arial" w:hAnsi="Arial" w:cs="Arial"/>
          <w:color w:val="000000"/>
          <w:sz w:val="24"/>
          <w:szCs w:val="24"/>
          <w:lang w:val="en-GB"/>
        </w:rPr>
        <w:t xml:space="preserve"> of a </w:t>
      </w:r>
      <w:r w:rsidR="004303E2" w:rsidRPr="008369FA">
        <w:rPr>
          <w:rFonts w:ascii="Arial" w:hAnsi="Arial" w:cs="Arial"/>
          <w:color w:val="000000"/>
          <w:sz w:val="24"/>
          <w:szCs w:val="24"/>
          <w:lang w:val="en-GB"/>
        </w:rPr>
        <w:t>P</w:t>
      </w:r>
      <w:r w:rsidR="004303E2">
        <w:rPr>
          <w:rFonts w:ascii="Arial" w:hAnsi="Arial" w:cs="Arial"/>
          <w:color w:val="000000"/>
          <w:sz w:val="24"/>
          <w:szCs w:val="24"/>
          <w:lang w:val="en-GB"/>
        </w:rPr>
        <w:t>EGASUS</w:t>
      </w:r>
      <w:r w:rsidR="00221526" w:rsidRPr="008369FA">
        <w:rPr>
          <w:rFonts w:ascii="Arial" w:hAnsi="Arial" w:cs="Arial"/>
          <w:color w:val="000000"/>
          <w:sz w:val="24"/>
          <w:szCs w:val="24"/>
          <w:lang w:val="en-GB"/>
        </w:rPr>
        <w:t xml:space="preserve"> institution or </w:t>
      </w:r>
      <w:r w:rsidR="004303E2">
        <w:rPr>
          <w:rFonts w:ascii="Arial" w:hAnsi="Arial" w:cs="Arial"/>
          <w:color w:val="000000"/>
          <w:sz w:val="24"/>
          <w:szCs w:val="24"/>
          <w:lang w:val="en-GB"/>
        </w:rPr>
        <w:t xml:space="preserve">aerospace </w:t>
      </w:r>
      <w:r w:rsidR="004303E2" w:rsidRPr="008369FA">
        <w:rPr>
          <w:rFonts w:ascii="Arial" w:hAnsi="Arial" w:cs="Arial"/>
          <w:color w:val="000000"/>
          <w:sz w:val="24"/>
          <w:szCs w:val="24"/>
          <w:lang w:val="en-GB"/>
        </w:rPr>
        <w:t>student</w:t>
      </w:r>
      <w:r w:rsidR="004303E2">
        <w:rPr>
          <w:rFonts w:ascii="Arial" w:hAnsi="Arial" w:cs="Arial"/>
          <w:color w:val="000000"/>
          <w:sz w:val="24"/>
          <w:szCs w:val="24"/>
          <w:lang w:val="en-GB"/>
        </w:rPr>
        <w:t>s</w:t>
      </w:r>
      <w:r w:rsidR="004303E2" w:rsidRPr="008369FA">
        <w:rPr>
          <w:rFonts w:ascii="Arial" w:hAnsi="Arial" w:cs="Arial"/>
          <w:color w:val="000000"/>
          <w:sz w:val="24"/>
          <w:szCs w:val="24"/>
          <w:lang w:val="en-GB"/>
        </w:rPr>
        <w:t xml:space="preserve"> of </w:t>
      </w:r>
      <w:r w:rsidR="004303E2">
        <w:rPr>
          <w:rFonts w:ascii="Arial" w:hAnsi="Arial" w:cs="Arial"/>
          <w:color w:val="000000"/>
          <w:sz w:val="24"/>
          <w:szCs w:val="24"/>
          <w:lang w:val="en-GB"/>
        </w:rPr>
        <w:t xml:space="preserve">other </w:t>
      </w:r>
      <w:r w:rsidR="004303E2" w:rsidRPr="008369FA">
        <w:rPr>
          <w:rFonts w:ascii="Arial" w:hAnsi="Arial" w:cs="Arial"/>
          <w:color w:val="000000"/>
          <w:sz w:val="24"/>
          <w:szCs w:val="24"/>
          <w:lang w:val="en-GB"/>
        </w:rPr>
        <w:t xml:space="preserve">European </w:t>
      </w:r>
      <w:r w:rsidR="004303E2">
        <w:rPr>
          <w:rFonts w:ascii="Arial" w:hAnsi="Arial" w:cs="Arial"/>
          <w:color w:val="000000"/>
          <w:sz w:val="24"/>
          <w:szCs w:val="24"/>
          <w:lang w:val="en-GB"/>
        </w:rPr>
        <w:t>Universities</w:t>
      </w:r>
      <w:r w:rsidR="004303E2" w:rsidRPr="008369FA" w:rsidDel="004303E2">
        <w:rPr>
          <w:rFonts w:ascii="Arial" w:hAnsi="Arial" w:cs="Arial"/>
          <w:color w:val="000000"/>
          <w:sz w:val="24"/>
          <w:szCs w:val="24"/>
          <w:lang w:val="en-GB"/>
        </w:rPr>
        <w:t xml:space="preserve"> </w:t>
      </w:r>
      <w:r w:rsidR="004303E2">
        <w:rPr>
          <w:rFonts w:ascii="Arial" w:hAnsi="Arial" w:cs="Arial"/>
          <w:color w:val="000000"/>
          <w:sz w:val="24"/>
          <w:szCs w:val="24"/>
          <w:lang w:val="en-GB"/>
        </w:rPr>
        <w:t>are</w:t>
      </w:r>
      <w:r w:rsidR="00221526" w:rsidRPr="008369FA">
        <w:rPr>
          <w:rFonts w:ascii="Arial" w:hAnsi="Arial" w:cs="Arial"/>
          <w:color w:val="000000"/>
          <w:sz w:val="24"/>
          <w:szCs w:val="24"/>
          <w:lang w:val="en-GB"/>
        </w:rPr>
        <w:t xml:space="preserve"> invited to participate, proposing </w:t>
      </w:r>
      <w:r w:rsidR="004303E2">
        <w:rPr>
          <w:rFonts w:ascii="Arial" w:hAnsi="Arial" w:cs="Arial"/>
          <w:color w:val="000000"/>
          <w:sz w:val="24"/>
          <w:szCs w:val="24"/>
          <w:lang w:val="en-GB"/>
        </w:rPr>
        <w:t>their</w:t>
      </w:r>
      <w:r w:rsidR="004303E2" w:rsidRPr="008369FA">
        <w:rPr>
          <w:rFonts w:ascii="Arial" w:hAnsi="Arial" w:cs="Arial"/>
          <w:color w:val="000000"/>
          <w:sz w:val="24"/>
          <w:szCs w:val="24"/>
          <w:lang w:val="en-GB"/>
        </w:rPr>
        <w:t xml:space="preserve"> </w:t>
      </w:r>
      <w:r w:rsidR="00221526" w:rsidRPr="008369FA">
        <w:rPr>
          <w:rFonts w:ascii="Arial" w:hAnsi="Arial" w:cs="Arial"/>
          <w:color w:val="000000"/>
          <w:sz w:val="24"/>
          <w:szCs w:val="24"/>
          <w:lang w:val="en-GB"/>
        </w:rPr>
        <w:t xml:space="preserve">paper to their own institution. </w:t>
      </w:r>
    </w:p>
    <w:p w14:paraId="64EF3E43" w14:textId="77777777" w:rsidR="00221526" w:rsidRPr="008369FA" w:rsidRDefault="00221526">
      <w:pPr>
        <w:autoSpaceDE w:val="0"/>
        <w:jc w:val="both"/>
        <w:rPr>
          <w:rFonts w:ascii="Arial" w:hAnsi="Arial" w:cs="Arial"/>
          <w:color w:val="000000"/>
          <w:sz w:val="24"/>
          <w:szCs w:val="24"/>
          <w:lang w:val="en-GB"/>
        </w:rPr>
      </w:pPr>
      <w:r w:rsidRPr="008369FA">
        <w:rPr>
          <w:rFonts w:ascii="Arial" w:hAnsi="Arial" w:cs="Arial"/>
          <w:color w:val="000000"/>
          <w:sz w:val="24"/>
          <w:szCs w:val="24"/>
          <w:lang w:val="en-GB"/>
        </w:rPr>
        <w:t>Each institution will pre-select, adopting self-given criteria, a maximum of t</w:t>
      </w:r>
      <w:r w:rsidR="00400C6A" w:rsidRPr="008369FA">
        <w:rPr>
          <w:rFonts w:ascii="Arial" w:hAnsi="Arial" w:cs="Arial"/>
          <w:color w:val="000000"/>
          <w:sz w:val="24"/>
          <w:szCs w:val="24"/>
          <w:lang w:val="en-GB"/>
        </w:rPr>
        <w:t>hree</w:t>
      </w:r>
      <w:r w:rsidRPr="008369FA">
        <w:rPr>
          <w:rFonts w:ascii="Arial" w:hAnsi="Arial" w:cs="Arial"/>
          <w:color w:val="000000"/>
          <w:sz w:val="24"/>
          <w:szCs w:val="24"/>
          <w:lang w:val="en-GB"/>
        </w:rPr>
        <w:t xml:space="preserve"> papers for the conference</w:t>
      </w:r>
      <w:r w:rsidR="00E15314" w:rsidRPr="008369FA">
        <w:rPr>
          <w:rFonts w:ascii="Arial" w:hAnsi="Arial" w:cs="Arial"/>
          <w:color w:val="000000"/>
          <w:sz w:val="24"/>
          <w:szCs w:val="24"/>
          <w:lang w:val="en-GB"/>
        </w:rPr>
        <w:t xml:space="preserve"> and also make sure that the submitted contributions satisfy the rules for the event</w:t>
      </w:r>
      <w:r w:rsidRPr="008369FA">
        <w:rPr>
          <w:rFonts w:ascii="Arial" w:hAnsi="Arial" w:cs="Arial"/>
          <w:color w:val="000000"/>
          <w:sz w:val="24"/>
          <w:szCs w:val="24"/>
          <w:lang w:val="en-GB"/>
        </w:rPr>
        <w:t xml:space="preserve">. The papers selected will actually participate in the </w:t>
      </w:r>
      <w:r w:rsidR="004303E2" w:rsidRPr="008369FA">
        <w:rPr>
          <w:rFonts w:ascii="Arial" w:hAnsi="Arial" w:cs="Arial"/>
          <w:color w:val="000000"/>
          <w:sz w:val="24"/>
          <w:szCs w:val="24"/>
          <w:lang w:val="en-GB"/>
        </w:rPr>
        <w:t>P</w:t>
      </w:r>
      <w:r w:rsidR="004303E2">
        <w:rPr>
          <w:rFonts w:ascii="Arial" w:hAnsi="Arial" w:cs="Arial"/>
          <w:color w:val="000000"/>
          <w:sz w:val="24"/>
          <w:szCs w:val="24"/>
          <w:lang w:val="en-GB"/>
        </w:rPr>
        <w:t>EGASUS</w:t>
      </w:r>
      <w:r w:rsidRPr="008369FA">
        <w:rPr>
          <w:rFonts w:ascii="Arial" w:hAnsi="Arial" w:cs="Arial"/>
          <w:color w:val="000000"/>
          <w:sz w:val="24"/>
          <w:szCs w:val="24"/>
          <w:lang w:val="en-GB"/>
        </w:rPr>
        <w:t xml:space="preserve"> Student Conference. </w:t>
      </w:r>
    </w:p>
    <w:p w14:paraId="493486A7" w14:textId="77777777" w:rsidR="00221526" w:rsidRPr="008369FA" w:rsidRDefault="00CC2E79">
      <w:pPr>
        <w:autoSpaceDE w:val="0"/>
        <w:jc w:val="both"/>
        <w:rPr>
          <w:rFonts w:ascii="Arial" w:hAnsi="Arial" w:cs="Arial"/>
          <w:color w:val="000000"/>
          <w:sz w:val="24"/>
          <w:szCs w:val="24"/>
          <w:lang w:val="en-GB"/>
        </w:rPr>
      </w:pPr>
      <w:r w:rsidRPr="008369FA">
        <w:rPr>
          <w:rFonts w:ascii="Arial" w:hAnsi="Arial" w:cs="Arial"/>
          <w:color w:val="000000"/>
          <w:sz w:val="24"/>
          <w:szCs w:val="24"/>
          <w:lang w:val="en-GB"/>
        </w:rPr>
        <w:t xml:space="preserve">No travel costs of the students to the </w:t>
      </w:r>
      <w:r w:rsidR="004303E2" w:rsidRPr="008369FA">
        <w:rPr>
          <w:rFonts w:ascii="Arial" w:hAnsi="Arial" w:cs="Arial"/>
          <w:color w:val="000000"/>
          <w:sz w:val="24"/>
          <w:szCs w:val="24"/>
          <w:lang w:val="en-GB"/>
        </w:rPr>
        <w:t>P</w:t>
      </w:r>
      <w:r w:rsidR="004303E2">
        <w:rPr>
          <w:rFonts w:ascii="Arial" w:hAnsi="Arial" w:cs="Arial"/>
          <w:color w:val="000000"/>
          <w:sz w:val="24"/>
          <w:szCs w:val="24"/>
          <w:lang w:val="en-GB"/>
        </w:rPr>
        <w:t>EGASUS</w:t>
      </w:r>
      <w:r w:rsidRPr="008369FA">
        <w:rPr>
          <w:rFonts w:ascii="Arial" w:hAnsi="Arial" w:cs="Arial"/>
          <w:color w:val="000000"/>
          <w:sz w:val="24"/>
          <w:szCs w:val="24"/>
          <w:lang w:val="en-GB"/>
        </w:rPr>
        <w:t xml:space="preserve"> Student Conference location can be supported by the organization of the latter.</w:t>
      </w:r>
    </w:p>
    <w:p w14:paraId="7F1E873C" w14:textId="77777777" w:rsidR="00221526" w:rsidRPr="008369FA" w:rsidRDefault="004303E2">
      <w:pPr>
        <w:autoSpaceDE w:val="0"/>
        <w:jc w:val="both"/>
        <w:rPr>
          <w:rFonts w:ascii="Arial" w:hAnsi="Arial" w:cs="Arial"/>
          <w:color w:val="000000"/>
          <w:sz w:val="24"/>
          <w:szCs w:val="24"/>
          <w:lang w:val="en-GB"/>
        </w:rPr>
      </w:pPr>
      <w:r>
        <w:rPr>
          <w:rFonts w:ascii="Arial" w:hAnsi="Arial" w:cs="Arial"/>
          <w:color w:val="000000"/>
          <w:sz w:val="24"/>
          <w:szCs w:val="24"/>
          <w:lang w:val="en-GB"/>
        </w:rPr>
        <w:t>Non-PEGASUS Universities</w:t>
      </w:r>
      <w:r w:rsidR="00221526" w:rsidRPr="008369FA">
        <w:rPr>
          <w:rFonts w:ascii="Arial" w:hAnsi="Arial" w:cs="Arial"/>
          <w:color w:val="000000"/>
          <w:sz w:val="24"/>
          <w:szCs w:val="24"/>
          <w:lang w:val="en-GB"/>
        </w:rPr>
        <w:t xml:space="preserve"> will be asked to participate actively in the Organizing and Judging Committees</w:t>
      </w:r>
      <w:r w:rsidR="00CC2E79" w:rsidRPr="008369FA">
        <w:rPr>
          <w:rFonts w:ascii="Arial" w:hAnsi="Arial" w:cs="Arial"/>
          <w:color w:val="000000"/>
          <w:sz w:val="24"/>
          <w:szCs w:val="24"/>
          <w:lang w:val="en-GB"/>
        </w:rPr>
        <w:t>, should their affiliate students send any paper</w:t>
      </w:r>
      <w:r w:rsidR="00221526" w:rsidRPr="008369FA">
        <w:rPr>
          <w:rFonts w:ascii="Arial" w:hAnsi="Arial" w:cs="Arial"/>
          <w:color w:val="000000"/>
          <w:sz w:val="24"/>
          <w:szCs w:val="24"/>
          <w:lang w:val="en-GB"/>
        </w:rPr>
        <w:t>.</w:t>
      </w:r>
    </w:p>
    <w:p w14:paraId="51370F71" w14:textId="77777777" w:rsidR="00221526" w:rsidRPr="008369FA" w:rsidRDefault="00221526">
      <w:pPr>
        <w:autoSpaceDE w:val="0"/>
        <w:jc w:val="both"/>
        <w:rPr>
          <w:rFonts w:ascii="Arial" w:hAnsi="Arial" w:cs="Arial"/>
          <w:color w:val="000000"/>
          <w:sz w:val="24"/>
          <w:szCs w:val="24"/>
          <w:lang w:val="en-GB"/>
        </w:rPr>
      </w:pPr>
    </w:p>
    <w:p w14:paraId="48584BA0" w14:textId="6F8AEEEE" w:rsidR="001F6C73" w:rsidRPr="008369FA" w:rsidRDefault="001F6C73" w:rsidP="00A5604B">
      <w:pPr>
        <w:pStyle w:val="berschrift1"/>
        <w:spacing w:before="0" w:after="120"/>
        <w:rPr>
          <w:lang w:val="en-GB" w:eastAsia="zh-TW"/>
        </w:rPr>
      </w:pPr>
      <w:r w:rsidRPr="008369FA">
        <w:rPr>
          <w:lang w:val="en-GB" w:eastAsia="zh-TW"/>
        </w:rPr>
        <w:t xml:space="preserve">DEADLINE FOR </w:t>
      </w:r>
      <w:r w:rsidRPr="00DC4D00">
        <w:rPr>
          <w:lang w:val="en-GB" w:eastAsia="zh-TW"/>
        </w:rPr>
        <w:t xml:space="preserve">STUDENTS OF </w:t>
      </w:r>
      <w:r w:rsidR="0021395E" w:rsidRPr="00DC4D00">
        <w:rPr>
          <w:lang w:val="en-GB" w:eastAsia="zh-TW"/>
        </w:rPr>
        <w:t>THE UN</w:t>
      </w:r>
      <w:r w:rsidR="00DC4D00" w:rsidRPr="00DC4D00">
        <w:rPr>
          <w:lang w:val="en-GB" w:eastAsia="zh-TW"/>
        </w:rPr>
        <w:t>IVERSITY OF STUTTGART</w:t>
      </w:r>
    </w:p>
    <w:p w14:paraId="7E5A1057" w14:textId="3E09DDF1" w:rsidR="001F6C73" w:rsidRPr="008369FA" w:rsidRDefault="00A5604B" w:rsidP="001F6C73">
      <w:pPr>
        <w:pStyle w:val="berschrift1"/>
        <w:keepNext w:val="0"/>
        <w:tabs>
          <w:tab w:val="left" w:pos="0"/>
        </w:tabs>
        <w:autoSpaceDE w:val="0"/>
        <w:spacing w:before="0" w:after="0"/>
        <w:jc w:val="both"/>
        <w:rPr>
          <w:b w:val="0"/>
          <w:lang w:val="en-GB"/>
        </w:rPr>
      </w:pPr>
      <w:r w:rsidRPr="008369FA">
        <w:rPr>
          <w:b w:val="0"/>
          <w:szCs w:val="24"/>
          <w:lang w:val="en-GB" w:eastAsia="zh-TW"/>
        </w:rPr>
        <w:t xml:space="preserve">Students </w:t>
      </w:r>
      <w:r w:rsidRPr="00DC4D00">
        <w:rPr>
          <w:b w:val="0"/>
          <w:szCs w:val="24"/>
          <w:lang w:val="en-GB" w:eastAsia="zh-TW"/>
        </w:rPr>
        <w:t xml:space="preserve">graduated at </w:t>
      </w:r>
      <w:r w:rsidR="00DC4D00" w:rsidRPr="00DC4D00">
        <w:rPr>
          <w:b w:val="0"/>
          <w:szCs w:val="24"/>
          <w:lang w:val="en-GB" w:eastAsia="zh-TW"/>
        </w:rPr>
        <w:t xml:space="preserve">the University of Stuttgart </w:t>
      </w:r>
      <w:r w:rsidRPr="00DC4D00">
        <w:rPr>
          <w:b w:val="0"/>
          <w:szCs w:val="24"/>
          <w:lang w:val="en-GB" w:eastAsia="zh-TW"/>
        </w:rPr>
        <w:t xml:space="preserve">after April </w:t>
      </w:r>
      <w:r w:rsidR="00FB153B" w:rsidRPr="00DC4D00">
        <w:rPr>
          <w:b w:val="0"/>
          <w:szCs w:val="24"/>
          <w:lang w:val="en-GB" w:eastAsia="zh-TW"/>
        </w:rPr>
        <w:t>2020</w:t>
      </w:r>
      <w:r w:rsidR="00303A34" w:rsidRPr="00DC4D00">
        <w:rPr>
          <w:b w:val="0"/>
          <w:szCs w:val="24"/>
          <w:lang w:val="en-GB" w:eastAsia="zh-TW"/>
        </w:rPr>
        <w:t xml:space="preserve"> </w:t>
      </w:r>
      <w:r w:rsidRPr="00DC4D00">
        <w:rPr>
          <w:b w:val="0"/>
          <w:szCs w:val="24"/>
          <w:lang w:val="en-GB" w:eastAsia="zh-TW"/>
        </w:rPr>
        <w:t>are entitled to participate. They sh</w:t>
      </w:r>
      <w:r w:rsidR="001F6C73" w:rsidRPr="00DC4D00">
        <w:rPr>
          <w:b w:val="0"/>
          <w:szCs w:val="24"/>
          <w:lang w:val="en-GB" w:eastAsia="zh-TW"/>
        </w:rPr>
        <w:t xml:space="preserve">ould send all required documents (full paper and application form) before </w:t>
      </w:r>
      <w:r w:rsidR="000C7AC7" w:rsidRPr="00DC4D00">
        <w:rPr>
          <w:b w:val="0"/>
          <w:szCs w:val="24"/>
          <w:lang w:val="en-GB" w:eastAsia="zh-TW"/>
        </w:rPr>
        <w:t xml:space="preserve">February </w:t>
      </w:r>
      <w:r w:rsidR="00DC4D00">
        <w:rPr>
          <w:b w:val="0"/>
          <w:szCs w:val="24"/>
          <w:lang w:val="en-GB" w:eastAsia="zh-TW"/>
        </w:rPr>
        <w:t>1</w:t>
      </w:r>
      <w:r w:rsidR="001F6C73" w:rsidRPr="00DC4D00">
        <w:rPr>
          <w:b w:val="0"/>
          <w:szCs w:val="24"/>
          <w:lang w:val="en-GB" w:eastAsia="zh-TW"/>
        </w:rPr>
        <w:t>, 20</w:t>
      </w:r>
      <w:r w:rsidR="00A517AB" w:rsidRPr="00DC4D00">
        <w:rPr>
          <w:b w:val="0"/>
          <w:szCs w:val="24"/>
          <w:lang w:val="en-GB" w:eastAsia="zh-TW"/>
        </w:rPr>
        <w:t>2</w:t>
      </w:r>
      <w:r w:rsidR="00FB153B" w:rsidRPr="00DC4D00">
        <w:rPr>
          <w:b w:val="0"/>
          <w:szCs w:val="24"/>
          <w:lang w:val="en-GB" w:eastAsia="zh-TW"/>
        </w:rPr>
        <w:t>1</w:t>
      </w:r>
      <w:r w:rsidR="001F6C73" w:rsidRPr="00DC4D00">
        <w:rPr>
          <w:b w:val="0"/>
          <w:szCs w:val="24"/>
          <w:lang w:val="en-GB" w:eastAsia="zh-TW"/>
        </w:rPr>
        <w:t xml:space="preserve"> to the attention </w:t>
      </w:r>
      <w:r w:rsidR="001F6C73" w:rsidRPr="008369FA">
        <w:rPr>
          <w:b w:val="0"/>
          <w:szCs w:val="24"/>
          <w:lang w:val="en-GB" w:eastAsia="zh-TW"/>
        </w:rPr>
        <w:t xml:space="preserve">of </w:t>
      </w:r>
      <w:hyperlink r:id="rId8" w:history="1">
        <w:r w:rsidR="00DC4D00" w:rsidRPr="00A66CF7">
          <w:rPr>
            <w:rStyle w:val="Hyperlink"/>
            <w:b w:val="0"/>
            <w:szCs w:val="24"/>
            <w:lang w:val="en-GB" w:eastAsia="zh-TW"/>
          </w:rPr>
          <w:t>bjoern.annighoefer@ils.uni-stuttgart.de</w:t>
        </w:r>
      </w:hyperlink>
      <w:r w:rsidR="001F6C73" w:rsidRPr="008369FA">
        <w:rPr>
          <w:b w:val="0"/>
          <w:szCs w:val="24"/>
          <w:lang w:val="en-GB" w:eastAsia="zh-TW"/>
        </w:rPr>
        <w:t>.</w:t>
      </w:r>
      <w:bookmarkStart w:id="0" w:name="_GoBack"/>
      <w:bookmarkEnd w:id="0"/>
    </w:p>
    <w:p w14:paraId="6031C3ED" w14:textId="77777777" w:rsidR="00CC2E79" w:rsidRPr="008369FA" w:rsidRDefault="00CC2E79" w:rsidP="00CC2E79">
      <w:pPr>
        <w:rPr>
          <w:rFonts w:ascii="Arial" w:hAnsi="Arial" w:cs="Arial"/>
          <w:sz w:val="24"/>
          <w:szCs w:val="24"/>
          <w:lang w:val="en-GB"/>
        </w:rPr>
      </w:pPr>
    </w:p>
    <w:p w14:paraId="703651B5" w14:textId="77777777" w:rsidR="00CC2E79" w:rsidRPr="008369FA" w:rsidRDefault="00CC2E79" w:rsidP="00A5604B">
      <w:pPr>
        <w:pStyle w:val="berschrift1"/>
        <w:tabs>
          <w:tab w:val="left" w:pos="0"/>
        </w:tabs>
        <w:spacing w:before="0" w:after="120"/>
        <w:rPr>
          <w:szCs w:val="24"/>
          <w:lang w:val="en-GB"/>
        </w:rPr>
      </w:pPr>
      <w:r w:rsidRPr="008369FA">
        <w:rPr>
          <w:szCs w:val="24"/>
          <w:lang w:val="en-GB"/>
        </w:rPr>
        <w:t>VENUE</w:t>
      </w:r>
    </w:p>
    <w:p w14:paraId="6EE97B32" w14:textId="77777777" w:rsidR="00CC2E79" w:rsidRDefault="001134D7" w:rsidP="00672CD9">
      <w:pPr>
        <w:numPr>
          <w:ilvl w:val="0"/>
          <w:numId w:val="1"/>
        </w:numPr>
        <w:jc w:val="both"/>
        <w:rPr>
          <w:rFonts w:ascii="Arial" w:hAnsi="Arial" w:cs="Arial"/>
          <w:sz w:val="24"/>
          <w:szCs w:val="24"/>
          <w:lang w:val="en-GB"/>
        </w:rPr>
      </w:pPr>
      <w:r w:rsidRPr="008369FA">
        <w:rPr>
          <w:rFonts w:ascii="Arial" w:hAnsi="Arial" w:cs="Arial"/>
          <w:sz w:val="24"/>
          <w:szCs w:val="24"/>
          <w:lang w:val="en-GB"/>
        </w:rPr>
        <w:t xml:space="preserve">The </w:t>
      </w:r>
      <w:r>
        <w:rPr>
          <w:rFonts w:ascii="Arial" w:hAnsi="Arial" w:cs="Arial"/>
          <w:sz w:val="24"/>
          <w:szCs w:val="24"/>
          <w:lang w:val="en-GB"/>
        </w:rPr>
        <w:t>1</w:t>
      </w:r>
      <w:r w:rsidR="002D5CB7">
        <w:rPr>
          <w:rFonts w:ascii="Arial" w:hAnsi="Arial" w:cs="Arial"/>
          <w:sz w:val="24"/>
          <w:szCs w:val="24"/>
          <w:lang w:val="en-GB"/>
        </w:rPr>
        <w:t>7</w:t>
      </w:r>
      <w:r w:rsidRPr="008369FA">
        <w:rPr>
          <w:rFonts w:ascii="Arial" w:hAnsi="Arial" w:cs="Arial"/>
          <w:sz w:val="24"/>
          <w:szCs w:val="24"/>
          <w:vertAlign w:val="superscript"/>
          <w:lang w:val="en-GB"/>
        </w:rPr>
        <w:t>th</w:t>
      </w:r>
      <w:r>
        <w:rPr>
          <w:rFonts w:ascii="Arial" w:hAnsi="Arial" w:cs="Arial"/>
          <w:sz w:val="24"/>
          <w:szCs w:val="24"/>
          <w:lang w:val="en-GB"/>
        </w:rPr>
        <w:t xml:space="preserve"> </w:t>
      </w:r>
      <w:r w:rsidRPr="008369FA">
        <w:rPr>
          <w:rFonts w:ascii="Arial" w:hAnsi="Arial" w:cs="Arial"/>
          <w:sz w:val="24"/>
          <w:szCs w:val="24"/>
          <w:lang w:val="en-GB"/>
        </w:rPr>
        <w:t xml:space="preserve">Pegasus student conference will be held </w:t>
      </w:r>
      <w:r>
        <w:rPr>
          <w:rFonts w:ascii="Arial" w:hAnsi="Arial" w:cs="Arial"/>
          <w:sz w:val="24"/>
          <w:szCs w:val="24"/>
          <w:lang w:val="en-GB"/>
        </w:rPr>
        <w:t xml:space="preserve">at in </w:t>
      </w:r>
      <w:r w:rsidR="00672CD9">
        <w:rPr>
          <w:rFonts w:ascii="Arial" w:hAnsi="Arial" w:cs="Arial"/>
          <w:sz w:val="24"/>
          <w:szCs w:val="24"/>
          <w:lang w:val="en-GB"/>
        </w:rPr>
        <w:t xml:space="preserve">April </w:t>
      </w:r>
      <w:r w:rsidR="002D5CB7">
        <w:rPr>
          <w:rFonts w:ascii="Arial" w:hAnsi="Arial" w:cs="Arial"/>
          <w:sz w:val="24"/>
          <w:szCs w:val="24"/>
          <w:lang w:val="en-GB"/>
        </w:rPr>
        <w:t>2021</w:t>
      </w:r>
      <w:r w:rsidRPr="008369FA">
        <w:rPr>
          <w:rFonts w:ascii="Arial" w:hAnsi="Arial" w:cs="Arial"/>
          <w:sz w:val="24"/>
          <w:szCs w:val="24"/>
          <w:lang w:val="en-GB"/>
        </w:rPr>
        <w:t>. For further details, consult the PEGASUS website (</w:t>
      </w:r>
      <w:hyperlink r:id="rId9" w:history="1">
        <w:r w:rsidRPr="008369FA">
          <w:rPr>
            <w:rStyle w:val="Hyperlink"/>
            <w:rFonts w:ascii="Arial" w:hAnsi="Arial" w:cs="Arial"/>
            <w:bCs/>
            <w:sz w:val="24"/>
            <w:szCs w:val="24"/>
            <w:lang w:val="en-GB"/>
          </w:rPr>
          <w:t>www.pegasus-europe.org</w:t>
        </w:r>
      </w:hyperlink>
      <w:r w:rsidRPr="008369FA">
        <w:rPr>
          <w:rFonts w:ascii="Arial" w:hAnsi="Arial" w:cs="Arial"/>
          <w:sz w:val="24"/>
          <w:szCs w:val="24"/>
          <w:lang w:val="en-GB"/>
        </w:rPr>
        <w:t>).</w:t>
      </w:r>
      <w:r w:rsidR="00AA27F8">
        <w:rPr>
          <w:rFonts w:ascii="Arial" w:hAnsi="Arial" w:cs="Arial"/>
          <w:sz w:val="24"/>
          <w:szCs w:val="24"/>
          <w:lang w:val="en-GB"/>
        </w:rPr>
        <w:t xml:space="preserve"> At the moment we cannot yet tell whether the conference will be a physical, hybrid or fully online conference.</w:t>
      </w:r>
    </w:p>
    <w:p w14:paraId="0E28237B" w14:textId="77777777" w:rsidR="002D614F" w:rsidRPr="001E2AAB" w:rsidRDefault="002D614F" w:rsidP="001E2AAB">
      <w:pPr>
        <w:jc w:val="both"/>
        <w:rPr>
          <w:rFonts w:ascii="Arial" w:hAnsi="Arial" w:cs="Arial"/>
          <w:sz w:val="24"/>
          <w:szCs w:val="24"/>
        </w:rPr>
      </w:pPr>
    </w:p>
    <w:sectPr w:rsidR="002D614F" w:rsidRPr="001E2AAB" w:rsidSect="005A7A36">
      <w:footerReference w:type="default" r:id="rId10"/>
      <w:footnotePr>
        <w:pos w:val="beneathText"/>
      </w:footnotePr>
      <w:pgSz w:w="11907" w:h="16840" w:code="9"/>
      <w:pgMar w:top="567" w:right="567" w:bottom="77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A9F23" w14:textId="77777777" w:rsidR="007A056A" w:rsidRDefault="007A056A">
      <w:r>
        <w:separator/>
      </w:r>
    </w:p>
  </w:endnote>
  <w:endnote w:type="continuationSeparator" w:id="0">
    <w:p w14:paraId="4B3D47ED" w14:textId="77777777" w:rsidR="007A056A" w:rsidRDefault="007A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bany AMT">
    <w:altName w:val="Arial"/>
    <w:charset w:val="00"/>
    <w:family w:val="swiss"/>
    <w:pitch w:val="variable"/>
  </w:font>
  <w:font w:name="HG Mincho Light J">
    <w:altName w:val="Times New Roman"/>
    <w:charset w:val="00"/>
    <w:family w:val="auto"/>
    <w:pitch w:val="variable"/>
  </w:font>
  <w:font w:name="Lucida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65D2" w14:textId="77777777" w:rsidR="004C3734" w:rsidRDefault="004C3734">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526EB" w14:textId="77777777" w:rsidR="007A056A" w:rsidRDefault="007A056A">
      <w:r>
        <w:separator/>
      </w:r>
    </w:p>
  </w:footnote>
  <w:footnote w:type="continuationSeparator" w:id="0">
    <w:p w14:paraId="4E2131B8" w14:textId="77777777" w:rsidR="007A056A" w:rsidRDefault="007A0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11"/>
    <w:rsid w:val="00025236"/>
    <w:rsid w:val="000261BC"/>
    <w:rsid w:val="00044A61"/>
    <w:rsid w:val="0005795C"/>
    <w:rsid w:val="000C7AC7"/>
    <w:rsid w:val="000F11A5"/>
    <w:rsid w:val="001134D7"/>
    <w:rsid w:val="00122CC6"/>
    <w:rsid w:val="0019606A"/>
    <w:rsid w:val="001A7779"/>
    <w:rsid w:val="001D3C9F"/>
    <w:rsid w:val="001E2AAB"/>
    <w:rsid w:val="001F6C73"/>
    <w:rsid w:val="00210DF1"/>
    <w:rsid w:val="0021395E"/>
    <w:rsid w:val="00221526"/>
    <w:rsid w:val="00284022"/>
    <w:rsid w:val="002D5CB7"/>
    <w:rsid w:val="002D6039"/>
    <w:rsid w:val="002D614F"/>
    <w:rsid w:val="002F4DE9"/>
    <w:rsid w:val="00303A34"/>
    <w:rsid w:val="00393614"/>
    <w:rsid w:val="00394218"/>
    <w:rsid w:val="003A1A8F"/>
    <w:rsid w:val="003A34F2"/>
    <w:rsid w:val="003F0DCC"/>
    <w:rsid w:val="00400C6A"/>
    <w:rsid w:val="00406FFB"/>
    <w:rsid w:val="004252AE"/>
    <w:rsid w:val="004303E2"/>
    <w:rsid w:val="00433115"/>
    <w:rsid w:val="00434A00"/>
    <w:rsid w:val="004606CB"/>
    <w:rsid w:val="004856BD"/>
    <w:rsid w:val="00487B75"/>
    <w:rsid w:val="004C1E0C"/>
    <w:rsid w:val="004C2832"/>
    <w:rsid w:val="004C3734"/>
    <w:rsid w:val="004D34DC"/>
    <w:rsid w:val="00532D0F"/>
    <w:rsid w:val="00540CA5"/>
    <w:rsid w:val="00550F91"/>
    <w:rsid w:val="005574FE"/>
    <w:rsid w:val="00563E66"/>
    <w:rsid w:val="00581C50"/>
    <w:rsid w:val="005A20A6"/>
    <w:rsid w:val="005A7A36"/>
    <w:rsid w:val="005F6BA6"/>
    <w:rsid w:val="00630211"/>
    <w:rsid w:val="00672CD9"/>
    <w:rsid w:val="00677841"/>
    <w:rsid w:val="006B7EBE"/>
    <w:rsid w:val="006D6395"/>
    <w:rsid w:val="00717D75"/>
    <w:rsid w:val="00726C43"/>
    <w:rsid w:val="007339B6"/>
    <w:rsid w:val="00736471"/>
    <w:rsid w:val="007420AB"/>
    <w:rsid w:val="007A056A"/>
    <w:rsid w:val="007A1C72"/>
    <w:rsid w:val="007C69EE"/>
    <w:rsid w:val="007E3255"/>
    <w:rsid w:val="008029DB"/>
    <w:rsid w:val="00811CE9"/>
    <w:rsid w:val="00812807"/>
    <w:rsid w:val="008369FA"/>
    <w:rsid w:val="00852FFC"/>
    <w:rsid w:val="00883219"/>
    <w:rsid w:val="008B4EBF"/>
    <w:rsid w:val="008D5F1E"/>
    <w:rsid w:val="008F017E"/>
    <w:rsid w:val="00927573"/>
    <w:rsid w:val="009E5113"/>
    <w:rsid w:val="00A229F1"/>
    <w:rsid w:val="00A517AB"/>
    <w:rsid w:val="00A5604B"/>
    <w:rsid w:val="00AA27F8"/>
    <w:rsid w:val="00AA643C"/>
    <w:rsid w:val="00BD2CD9"/>
    <w:rsid w:val="00C10A67"/>
    <w:rsid w:val="00C600A4"/>
    <w:rsid w:val="00C60519"/>
    <w:rsid w:val="00C86C9B"/>
    <w:rsid w:val="00C9311B"/>
    <w:rsid w:val="00CA3ECA"/>
    <w:rsid w:val="00CB42A5"/>
    <w:rsid w:val="00CC2E79"/>
    <w:rsid w:val="00D1215C"/>
    <w:rsid w:val="00D156DD"/>
    <w:rsid w:val="00D24E73"/>
    <w:rsid w:val="00D37F1F"/>
    <w:rsid w:val="00D406FA"/>
    <w:rsid w:val="00D50278"/>
    <w:rsid w:val="00D774A5"/>
    <w:rsid w:val="00D81018"/>
    <w:rsid w:val="00D922E2"/>
    <w:rsid w:val="00DB17CF"/>
    <w:rsid w:val="00DB43D7"/>
    <w:rsid w:val="00DC0E04"/>
    <w:rsid w:val="00DC4D00"/>
    <w:rsid w:val="00DD7997"/>
    <w:rsid w:val="00DE645A"/>
    <w:rsid w:val="00E03D62"/>
    <w:rsid w:val="00E15314"/>
    <w:rsid w:val="00E254F1"/>
    <w:rsid w:val="00E35D15"/>
    <w:rsid w:val="00E458AF"/>
    <w:rsid w:val="00E515D0"/>
    <w:rsid w:val="00E5618F"/>
    <w:rsid w:val="00E84991"/>
    <w:rsid w:val="00E90A5D"/>
    <w:rsid w:val="00E9150B"/>
    <w:rsid w:val="00E97611"/>
    <w:rsid w:val="00ED3F46"/>
    <w:rsid w:val="00EF0FD6"/>
    <w:rsid w:val="00EF421E"/>
    <w:rsid w:val="00F04C2B"/>
    <w:rsid w:val="00F44D5A"/>
    <w:rsid w:val="00F70080"/>
    <w:rsid w:val="00F760C1"/>
    <w:rsid w:val="00F77D07"/>
    <w:rsid w:val="00F95745"/>
    <w:rsid w:val="00FA3668"/>
    <w:rsid w:val="00FB153B"/>
    <w:rsid w:val="00FB3AA6"/>
    <w:rsid w:val="00FB5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C807"/>
  <w15:docId w15:val="{AF6E99D9-8CA0-43C2-B0A3-3E7D32E3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rFonts w:eastAsia="PMingLiU"/>
      <w:lang w:val="it-IT" w:eastAsia="ar-SA"/>
    </w:rPr>
  </w:style>
  <w:style w:type="paragraph" w:styleId="berschrift1">
    <w:name w:val="heading 1"/>
    <w:basedOn w:val="Standard"/>
    <w:next w:val="Standard"/>
    <w:qFormat/>
    <w:pPr>
      <w:keepNext/>
      <w:numPr>
        <w:numId w:val="1"/>
      </w:numPr>
      <w:spacing w:before="240" w:after="60"/>
      <w:jc w:val="center"/>
      <w:outlineLvl w:val="0"/>
    </w:pPr>
    <w:rPr>
      <w:rFonts w:ascii="Arial" w:hAnsi="Arial" w:cs="Arial"/>
      <w:b/>
      <w:bCs/>
      <w:kern w:val="1"/>
      <w:sz w:val="24"/>
      <w:szCs w:val="32"/>
    </w:rPr>
  </w:style>
  <w:style w:type="paragraph" w:styleId="berschrift2">
    <w:name w:val="heading 2"/>
    <w:basedOn w:val="Standard"/>
    <w:next w:val="Standard"/>
    <w:qFormat/>
    <w:pPr>
      <w:keepNext/>
      <w:numPr>
        <w:ilvl w:val="1"/>
        <w:numId w:val="1"/>
      </w:numPr>
      <w:spacing w:before="240" w:after="60"/>
      <w:outlineLvl w:val="1"/>
    </w:pPr>
    <w:rPr>
      <w:rFonts w:ascii="Arial" w:hAnsi="Arial" w:cs="Arial"/>
      <w:b/>
      <w:bCs/>
      <w:i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Carpredefinitoparagrafo1">
    <w:name w:val="Car. predefinito paragrafo1"/>
  </w:style>
  <w:style w:type="character" w:styleId="Seitenzahl">
    <w:name w:val="page number"/>
    <w:basedOn w:val="Carpredefinitoparagrafo1"/>
    <w:semiHidden/>
  </w:style>
  <w:style w:type="character" w:customStyle="1" w:styleId="sectiontitle1">
    <w:name w:val="sectiontitle1"/>
    <w:rPr>
      <w:rFonts w:ascii="Verdana" w:hAnsi="Verdana"/>
      <w:b/>
      <w:bCs/>
      <w:strike w:val="0"/>
      <w:dstrike w:val="0"/>
      <w:color w:val="990000"/>
      <w:spacing w:val="39"/>
      <w:sz w:val="20"/>
      <w:szCs w:val="20"/>
      <w:u w:val="none"/>
    </w:rPr>
  </w:style>
  <w:style w:type="character" w:customStyle="1" w:styleId="CarattereCarattere">
    <w:name w:val="Carattere Carattere"/>
    <w:rPr>
      <w:rFonts w:ascii="Arial" w:eastAsia="PMingLiU" w:hAnsi="Arial" w:cs="Arial"/>
      <w:b/>
      <w:bCs/>
      <w:kern w:val="1"/>
      <w:sz w:val="24"/>
      <w:szCs w:val="32"/>
      <w:lang w:val="it-IT" w:eastAsia="ar-SA" w:bidi="ar-SA"/>
    </w:rPr>
  </w:style>
  <w:style w:type="character" w:styleId="Hyperlink">
    <w:name w:val="Hyperlink"/>
    <w:semiHidden/>
    <w:rPr>
      <w:color w:val="0000FF"/>
      <w:u w:val="single"/>
    </w:rPr>
  </w:style>
  <w:style w:type="paragraph" w:customStyle="1" w:styleId="Heading">
    <w:name w:val="Heading"/>
    <w:basedOn w:val="Standard"/>
    <w:next w:val="Textkrper"/>
    <w:pPr>
      <w:keepNext/>
      <w:spacing w:before="240" w:after="120"/>
    </w:pPr>
    <w:rPr>
      <w:rFonts w:ascii="Albany AMT" w:eastAsia="HG Mincho Light J" w:hAnsi="Albany AMT" w:cs="Lucidasans"/>
      <w:sz w:val="28"/>
      <w:szCs w:val="28"/>
    </w:rPr>
  </w:style>
  <w:style w:type="paragraph" w:styleId="Textkrper">
    <w:name w:val="Body Text"/>
    <w:basedOn w:val="Standard"/>
    <w:semiHidden/>
    <w:pPr>
      <w:jc w:val="center"/>
    </w:pPr>
    <w:rPr>
      <w:rFonts w:eastAsia="Times New Roman"/>
      <w:b/>
      <w:bCs/>
      <w:sz w:val="36"/>
      <w:szCs w:val="24"/>
      <w:u w:val="single"/>
      <w:lang w:val="en-US"/>
    </w:rPr>
  </w:style>
  <w:style w:type="paragraph" w:styleId="Liste">
    <w:name w:val="List"/>
    <w:basedOn w:val="Textkrper"/>
    <w:semiHidden/>
    <w:rPr>
      <w:rFonts w:cs="Lucidasans"/>
    </w:rPr>
  </w:style>
  <w:style w:type="paragraph" w:styleId="Beschriftung">
    <w:name w:val="caption"/>
    <w:basedOn w:val="Standard"/>
    <w:qFormat/>
    <w:pPr>
      <w:suppressLineNumbers/>
      <w:spacing w:before="120" w:after="120"/>
    </w:pPr>
    <w:rPr>
      <w:rFonts w:cs="Lucidasans"/>
      <w:i/>
      <w:iCs/>
    </w:rPr>
  </w:style>
  <w:style w:type="paragraph" w:customStyle="1" w:styleId="Index">
    <w:name w:val="Index"/>
    <w:basedOn w:val="Standard"/>
    <w:pPr>
      <w:suppressLineNumbers/>
    </w:pPr>
    <w:rPr>
      <w:rFonts w:cs="Lucidasans"/>
    </w:rPr>
  </w:style>
  <w:style w:type="paragraph" w:styleId="Kopfzeile">
    <w:name w:val="header"/>
    <w:basedOn w:val="Standard"/>
    <w:semiHidden/>
    <w:pPr>
      <w:tabs>
        <w:tab w:val="center" w:pos="4819"/>
        <w:tab w:val="right" w:pos="9638"/>
      </w:tabs>
    </w:pPr>
  </w:style>
  <w:style w:type="paragraph" w:styleId="Fuzeile">
    <w:name w:val="footer"/>
    <w:basedOn w:val="Standard"/>
    <w:semiHidden/>
    <w:pPr>
      <w:tabs>
        <w:tab w:val="center" w:pos="4819"/>
        <w:tab w:val="right" w:pos="9638"/>
      </w:tabs>
    </w:pPr>
  </w:style>
  <w:style w:type="paragraph" w:customStyle="1" w:styleId="Corpodeltesto21">
    <w:name w:val="Corpo del testo 21"/>
    <w:basedOn w:val="Standard"/>
    <w:rPr>
      <w:rFonts w:eastAsia="Times New Roman"/>
      <w:sz w:val="28"/>
      <w:szCs w:val="24"/>
      <w:lang w:val="en-US"/>
    </w:rPr>
  </w:style>
  <w:style w:type="paragraph" w:customStyle="1" w:styleId="Corpodeltesto31">
    <w:name w:val="Corpo del testo 31"/>
    <w:basedOn w:val="Standard"/>
    <w:rPr>
      <w:rFonts w:eastAsia="Times New Roman"/>
      <w:b/>
      <w:bCs/>
      <w:sz w:val="28"/>
      <w:szCs w:val="24"/>
      <w:lang w:val="en-US"/>
    </w:rPr>
  </w:style>
  <w:style w:type="paragraph" w:customStyle="1" w:styleId="NormaleWeb1">
    <w:name w:val="Normale (Web)1"/>
    <w:basedOn w:val="Standard"/>
    <w:pPr>
      <w:spacing w:before="100" w:after="100"/>
    </w:pPr>
    <w:rPr>
      <w:color w:val="000000"/>
      <w:sz w:val="24"/>
      <w:szCs w:val="24"/>
    </w:rPr>
  </w:style>
  <w:style w:type="paragraph" w:styleId="Verzeichnis1">
    <w:name w:val="toc 1"/>
    <w:basedOn w:val="Standard"/>
    <w:next w:val="Standard"/>
    <w:semiHidden/>
    <w:pPr>
      <w:spacing w:before="120"/>
    </w:pPr>
    <w:rPr>
      <w:rFonts w:ascii="Arial" w:hAnsi="Arial"/>
      <w:b/>
      <w:sz w:val="24"/>
    </w:rPr>
  </w:style>
  <w:style w:type="paragraph" w:styleId="Verzeichnis2">
    <w:name w:val="toc 2"/>
    <w:basedOn w:val="Standard"/>
    <w:next w:val="Standard"/>
    <w:semiHidden/>
    <w:pPr>
      <w:ind w:left="200"/>
    </w:pPr>
    <w:rPr>
      <w:rFonts w:ascii="Arial" w:hAnsi="Arial"/>
      <w:b/>
      <w:sz w:val="24"/>
    </w:rPr>
  </w:style>
  <w:style w:type="paragraph" w:customStyle="1" w:styleId="Testofumetto1">
    <w:name w:val="Testo fumetto1"/>
    <w:basedOn w:val="Standard"/>
    <w:rPr>
      <w:rFonts w:ascii="Tahoma" w:hAnsi="Tahoma" w:cs="Tahoma"/>
      <w:sz w:val="16"/>
      <w:szCs w:val="16"/>
    </w:rPr>
  </w:style>
  <w:style w:type="paragraph" w:styleId="Sprechblasentext">
    <w:name w:val="Balloon Text"/>
    <w:basedOn w:val="Standard"/>
    <w:link w:val="SprechblasentextZchn"/>
    <w:uiPriority w:val="99"/>
    <w:semiHidden/>
    <w:unhideWhenUsed/>
    <w:rsid w:val="00E97611"/>
    <w:rPr>
      <w:rFonts w:ascii="Tahoma" w:hAnsi="Tahoma" w:cs="Tahoma"/>
      <w:sz w:val="16"/>
      <w:szCs w:val="16"/>
    </w:rPr>
  </w:style>
  <w:style w:type="character" w:customStyle="1" w:styleId="SprechblasentextZchn">
    <w:name w:val="Sprechblasentext Zchn"/>
    <w:link w:val="Sprechblasentext"/>
    <w:uiPriority w:val="99"/>
    <w:semiHidden/>
    <w:rsid w:val="00E97611"/>
    <w:rPr>
      <w:rFonts w:ascii="Tahoma" w:eastAsia="PMingLiU" w:hAnsi="Tahoma" w:cs="Tahoma"/>
      <w:sz w:val="16"/>
      <w:szCs w:val="16"/>
      <w:lang w:val="it-IT" w:eastAsia="ar-SA"/>
    </w:rPr>
  </w:style>
  <w:style w:type="character" w:styleId="Kommentarzeichen">
    <w:name w:val="annotation reference"/>
    <w:semiHidden/>
    <w:rsid w:val="001F6C73"/>
    <w:rPr>
      <w:sz w:val="16"/>
      <w:szCs w:val="16"/>
    </w:rPr>
  </w:style>
  <w:style w:type="paragraph" w:styleId="Kommentartext">
    <w:name w:val="annotation text"/>
    <w:basedOn w:val="Standard"/>
    <w:link w:val="KommentartextZchn"/>
    <w:semiHidden/>
    <w:rsid w:val="001F6C73"/>
  </w:style>
  <w:style w:type="paragraph" w:styleId="Kommentarthema">
    <w:name w:val="annotation subject"/>
    <w:basedOn w:val="Kommentartext"/>
    <w:next w:val="Kommentartext"/>
    <w:link w:val="KommentarthemaZchn"/>
    <w:uiPriority w:val="99"/>
    <w:semiHidden/>
    <w:unhideWhenUsed/>
    <w:rsid w:val="001A7779"/>
    <w:rPr>
      <w:b/>
      <w:bCs/>
    </w:rPr>
  </w:style>
  <w:style w:type="character" w:customStyle="1" w:styleId="KommentartextZchn">
    <w:name w:val="Kommentartext Zchn"/>
    <w:link w:val="Kommentartext"/>
    <w:semiHidden/>
    <w:rsid w:val="001A7779"/>
    <w:rPr>
      <w:rFonts w:eastAsia="PMingLiU"/>
      <w:lang w:val="it-IT" w:eastAsia="ar-SA"/>
    </w:rPr>
  </w:style>
  <w:style w:type="character" w:customStyle="1" w:styleId="KommentarthemaZchn">
    <w:name w:val="Kommentarthema Zchn"/>
    <w:link w:val="Kommentarthema"/>
    <w:uiPriority w:val="99"/>
    <w:semiHidden/>
    <w:rsid w:val="001A7779"/>
    <w:rPr>
      <w:rFonts w:eastAsia="PMingLiU"/>
      <w:b/>
      <w:bCs/>
      <w:lang w:val="it-IT" w:eastAsia="ar-SA"/>
    </w:rPr>
  </w:style>
  <w:style w:type="character" w:styleId="NichtaufgelsteErwhnung">
    <w:name w:val="Unresolved Mention"/>
    <w:basedOn w:val="Absatz-Standardschriftart"/>
    <w:uiPriority w:val="99"/>
    <w:semiHidden/>
    <w:unhideWhenUsed/>
    <w:rsid w:val="00DC4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46226">
      <w:bodyDiv w:val="1"/>
      <w:marLeft w:val="0"/>
      <w:marRight w:val="0"/>
      <w:marTop w:val="0"/>
      <w:marBottom w:val="0"/>
      <w:divBdr>
        <w:top w:val="none" w:sz="0" w:space="0" w:color="auto"/>
        <w:left w:val="none" w:sz="0" w:space="0" w:color="auto"/>
        <w:bottom w:val="none" w:sz="0" w:space="0" w:color="auto"/>
        <w:right w:val="none" w:sz="0" w:space="0" w:color="auto"/>
      </w:divBdr>
    </w:div>
    <w:div w:id="92596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joern.annighoefer@ils.uni-stuttgart.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gasus-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4267</Characters>
  <Application>Microsoft Office Word</Application>
  <DocSecurity>0</DocSecurity>
  <Lines>35</Lines>
  <Paragraphs>9</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lpstr> </vt:lpstr>
    </vt:vector>
  </TitlesOfParts>
  <Company>TU Delft</Company>
  <LinksUpToDate>false</LinksUpToDate>
  <CharactersWithSpaces>4935</CharactersWithSpaces>
  <SharedDoc>false</SharedDoc>
  <HLinks>
    <vt:vector size="6" baseType="variant">
      <vt:variant>
        <vt:i4>2621563</vt:i4>
      </vt:variant>
      <vt:variant>
        <vt:i4>0</vt:i4>
      </vt:variant>
      <vt:variant>
        <vt:i4>0</vt:i4>
      </vt:variant>
      <vt:variant>
        <vt:i4>5</vt:i4>
      </vt:variant>
      <vt:variant>
        <vt:lpwstr>http://www.pegasus-europe.org/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Bernelli</dc:creator>
  <cp:lastModifiedBy>Bjoern Annighoefer</cp:lastModifiedBy>
  <cp:revision>3</cp:revision>
  <cp:lastPrinted>2005-10-23T15:46:00Z</cp:lastPrinted>
  <dcterms:created xsi:type="dcterms:W3CDTF">2020-12-15T13:02:00Z</dcterms:created>
  <dcterms:modified xsi:type="dcterms:W3CDTF">2020-12-15T13:04:00Z</dcterms:modified>
</cp:coreProperties>
</file>